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CA77" w14:textId="77777777" w:rsidR="00901C75" w:rsidRPr="00ED495A" w:rsidRDefault="00FF2C71">
      <w:pPr>
        <w:jc w:val="left"/>
        <w:rPr>
          <w:rFonts w:ascii="新宋体" w:eastAsia="新宋体" w:hAnsi="新宋体" w:cs="新宋体"/>
          <w:sz w:val="28"/>
          <w:szCs w:val="28"/>
        </w:rPr>
      </w:pPr>
      <w:r w:rsidRPr="00ED495A">
        <w:rPr>
          <w:rFonts w:ascii="新宋体" w:eastAsia="新宋体" w:hAnsi="新宋体" w:cs="新宋体" w:hint="eastAsia"/>
          <w:sz w:val="28"/>
          <w:szCs w:val="22"/>
        </w:rPr>
        <w:t xml:space="preserve">                                       </w:t>
      </w:r>
      <w:r w:rsidRPr="00ED495A">
        <w:rPr>
          <w:rFonts w:ascii="新宋体" w:eastAsia="新宋体" w:hAnsi="新宋体" w:cs="新宋体" w:hint="eastAsia"/>
          <w:sz w:val="28"/>
          <w:szCs w:val="28"/>
        </w:rPr>
        <w:t xml:space="preserve"> </w:t>
      </w:r>
      <w:r w:rsidRPr="00ED495A">
        <w:rPr>
          <w:rFonts w:ascii="仿宋_GB2312" w:eastAsia="仿宋_GB2312" w:hAnsi="仿宋_GB2312" w:cs="仿宋_GB2312" w:hint="eastAsia"/>
          <w:sz w:val="28"/>
          <w:szCs w:val="28"/>
        </w:rPr>
        <w:t>合同编号：</w:t>
      </w:r>
    </w:p>
    <w:p w14:paraId="40C907C7" w14:textId="77777777" w:rsidR="00901C75" w:rsidRPr="00ED495A" w:rsidRDefault="00901C75">
      <w:pPr>
        <w:jc w:val="center"/>
        <w:rPr>
          <w:rFonts w:ascii="新宋体" w:eastAsia="新宋体" w:hAnsi="新宋体" w:cs="新宋体"/>
          <w:b/>
          <w:sz w:val="40"/>
          <w:szCs w:val="22"/>
        </w:rPr>
      </w:pPr>
    </w:p>
    <w:p w14:paraId="7B3C413E" w14:textId="77777777" w:rsidR="00901C75" w:rsidRPr="00ED495A" w:rsidRDefault="00FF2C71">
      <w:pPr>
        <w:jc w:val="center"/>
        <w:rPr>
          <w:rFonts w:ascii="新宋体" w:eastAsia="新宋体" w:hAnsi="新宋体" w:cs="新宋体"/>
          <w:sz w:val="24"/>
          <w:szCs w:val="22"/>
        </w:rPr>
      </w:pPr>
      <w:r w:rsidRPr="00ED495A">
        <w:rPr>
          <w:rFonts w:ascii="方正小标宋简体" w:eastAsia="方正小标宋简体" w:hAnsi="方正小标宋简体" w:cs="方正小标宋简体" w:hint="eastAsia"/>
          <w:bCs/>
          <w:sz w:val="40"/>
          <w:szCs w:val="22"/>
        </w:rPr>
        <w:t>房屋租赁合同（范本）</w:t>
      </w:r>
    </w:p>
    <w:p w14:paraId="519FF390" w14:textId="77777777" w:rsidR="00901C75" w:rsidRPr="00ED495A" w:rsidRDefault="00901C75">
      <w:pPr>
        <w:adjustRightInd w:val="0"/>
        <w:spacing w:line="560" w:lineRule="exact"/>
        <w:rPr>
          <w:rFonts w:ascii="新宋体" w:eastAsia="新宋体" w:hAnsi="新宋体" w:cs="新宋体"/>
          <w:sz w:val="28"/>
          <w:szCs w:val="22"/>
        </w:rPr>
      </w:pPr>
    </w:p>
    <w:p w14:paraId="004FC7E3" w14:textId="335EAAAA" w:rsidR="00901C75" w:rsidRPr="00ED495A" w:rsidRDefault="00FF2C71">
      <w:pPr>
        <w:adjustRightInd w:val="0"/>
        <w:spacing w:line="560" w:lineRule="exact"/>
        <w:rPr>
          <w:rFonts w:ascii="仿宋" w:eastAsia="仿宋" w:hAnsi="仿宋" w:cs="仿宋"/>
          <w:sz w:val="28"/>
          <w:szCs w:val="28"/>
        </w:rPr>
      </w:pPr>
      <w:r w:rsidRPr="00ED495A">
        <w:rPr>
          <w:rFonts w:ascii="黑体" w:eastAsia="黑体" w:hAnsi="黑体" w:cs="黑体" w:hint="eastAsia"/>
          <w:sz w:val="28"/>
          <w:szCs w:val="28"/>
        </w:rPr>
        <w:t>出租方：</w:t>
      </w:r>
      <w:r w:rsidRPr="00ED495A">
        <w:rPr>
          <w:rFonts w:ascii="仿宋" w:eastAsia="仿宋" w:hAnsi="仿宋" w:cs="仿宋" w:hint="eastAsia"/>
          <w:sz w:val="28"/>
          <w:szCs w:val="28"/>
        </w:rPr>
        <w:t xml:space="preserve">           （以下简称“甲方”）</w:t>
      </w:r>
    </w:p>
    <w:p w14:paraId="0FB40A83" w14:textId="51C611B3" w:rsidR="00901C75" w:rsidRPr="00ED495A" w:rsidRDefault="00FF2C71">
      <w:pPr>
        <w:adjustRightInd w:val="0"/>
        <w:spacing w:line="560" w:lineRule="exact"/>
        <w:ind w:firstLineChars="300" w:firstLine="789"/>
        <w:rPr>
          <w:rFonts w:ascii="仿宋" w:eastAsia="仿宋" w:hAnsi="仿宋" w:cs="仿宋"/>
          <w:sz w:val="28"/>
          <w:szCs w:val="28"/>
        </w:rPr>
      </w:pPr>
      <w:r w:rsidRPr="00ED495A">
        <w:rPr>
          <w:rFonts w:ascii="仿宋" w:eastAsia="仿宋" w:hAnsi="仿宋" w:cs="仿宋" w:hint="eastAsia"/>
          <w:sz w:val="28"/>
          <w:szCs w:val="28"/>
        </w:rPr>
        <w:t>（统一社会信用代码：）</w:t>
      </w:r>
    </w:p>
    <w:p w14:paraId="0903FC2A" w14:textId="77777777" w:rsidR="00901C75" w:rsidRPr="00ED495A" w:rsidRDefault="00FF2C71">
      <w:pPr>
        <w:adjustRightInd w:val="0"/>
        <w:spacing w:line="560" w:lineRule="exact"/>
        <w:jc w:val="left"/>
        <w:rPr>
          <w:rFonts w:ascii="仿宋_GB2312" w:eastAsia="仿宋_GB2312" w:hAnsi="仿宋_GB2312" w:cs="仿宋_GB2312"/>
          <w:sz w:val="28"/>
          <w:szCs w:val="28"/>
        </w:rPr>
      </w:pPr>
      <w:r w:rsidRPr="00ED495A">
        <w:rPr>
          <w:rFonts w:ascii="黑体" w:eastAsia="黑体" w:hAnsi="黑体" w:cs="黑体" w:hint="eastAsia"/>
          <w:sz w:val="28"/>
          <w:szCs w:val="28"/>
        </w:rPr>
        <w:t>承租方：</w:t>
      </w:r>
      <w:r w:rsidRPr="00ED495A">
        <w:rPr>
          <w:rFonts w:ascii="仿宋_GB2312" w:eastAsia="仿宋_GB2312" w:hAnsi="仿宋_GB2312" w:cs="仿宋_GB2312" w:hint="eastAsia"/>
          <w:sz w:val="28"/>
          <w:szCs w:val="28"/>
        </w:rPr>
        <w:t xml:space="preserve">                                  </w:t>
      </w:r>
      <w:r w:rsidRPr="00ED495A">
        <w:rPr>
          <w:rFonts w:ascii="仿宋" w:eastAsia="仿宋" w:hAnsi="仿宋" w:cs="仿宋" w:hint="eastAsia"/>
          <w:sz w:val="28"/>
          <w:szCs w:val="28"/>
        </w:rPr>
        <w:t xml:space="preserve">（以下简称“乙方”） </w:t>
      </w:r>
    </w:p>
    <w:p w14:paraId="78ED9E6B" w14:textId="77777777" w:rsidR="00901C75" w:rsidRPr="00ED495A" w:rsidRDefault="00FF2C71">
      <w:pPr>
        <w:adjustRightInd w:val="0"/>
        <w:spacing w:line="560" w:lineRule="exact"/>
        <w:ind w:leftChars="426" w:left="5819" w:hangingChars="1900" w:hanging="4997"/>
        <w:jc w:val="left"/>
        <w:rPr>
          <w:rFonts w:ascii="仿宋_GB2312" w:eastAsia="仿宋_GB2312" w:hAnsi="仿宋_GB2312" w:cs="仿宋_GB2312"/>
          <w:sz w:val="28"/>
          <w:szCs w:val="28"/>
        </w:rPr>
      </w:pPr>
      <w:r w:rsidRPr="00ED495A">
        <w:rPr>
          <w:rFonts w:ascii="仿宋" w:eastAsia="仿宋" w:hAnsi="仿宋" w:cs="仿宋" w:hint="eastAsia"/>
          <w:sz w:val="28"/>
          <w:szCs w:val="28"/>
        </w:rPr>
        <w:t xml:space="preserve">（身份证/统一社会信用代码：                ） </w:t>
      </w:r>
      <w:r w:rsidRPr="00ED495A">
        <w:rPr>
          <w:rFonts w:ascii="仿宋_GB2312" w:eastAsia="仿宋_GB2312" w:hAnsi="仿宋_GB2312" w:cs="仿宋_GB2312" w:hint="eastAsia"/>
          <w:sz w:val="28"/>
          <w:szCs w:val="28"/>
        </w:rPr>
        <w:t xml:space="preserve">                  </w:t>
      </w:r>
    </w:p>
    <w:p w14:paraId="4EE365FD" w14:textId="77777777" w:rsidR="00901C75" w:rsidRPr="00ED495A" w:rsidRDefault="00901C75">
      <w:pPr>
        <w:adjustRightInd w:val="0"/>
        <w:spacing w:line="560" w:lineRule="exact"/>
        <w:ind w:firstLineChars="149" w:firstLine="392"/>
        <w:jc w:val="left"/>
        <w:rPr>
          <w:rFonts w:ascii="仿宋_GB2312" w:eastAsia="仿宋_GB2312" w:hAnsi="仿宋_GB2312" w:cs="仿宋_GB2312"/>
          <w:sz w:val="28"/>
          <w:szCs w:val="28"/>
        </w:rPr>
      </w:pPr>
    </w:p>
    <w:p w14:paraId="04CC755A" w14:textId="77777777" w:rsidR="00901C75" w:rsidRPr="00ED495A" w:rsidRDefault="00FF2C71">
      <w:pPr>
        <w:adjustRightInd w:val="0"/>
        <w:spacing w:line="560" w:lineRule="exact"/>
        <w:ind w:firstLineChars="247" w:firstLine="650"/>
        <w:rPr>
          <w:rFonts w:ascii="仿宋" w:eastAsia="仿宋" w:hAnsi="仿宋" w:cs="仿宋"/>
          <w:sz w:val="28"/>
          <w:szCs w:val="28"/>
        </w:rPr>
      </w:pPr>
      <w:r w:rsidRPr="00ED495A">
        <w:rPr>
          <w:rFonts w:ascii="仿宋" w:eastAsia="仿宋" w:hAnsi="仿宋" w:cs="仿宋" w:hint="eastAsia"/>
          <w:sz w:val="28"/>
          <w:szCs w:val="28"/>
        </w:rPr>
        <w:t>根据《中华人民共和国民法典》及其相关法律法规之规定，为明确甲、乙双方的权利义务关系，在平等、自愿、协商一致的基础上，就乙方承租甲方的房屋事宜订立本合同，以资共同遵守。</w:t>
      </w:r>
    </w:p>
    <w:p w14:paraId="32BEBA63" w14:textId="6966816C" w:rsidR="00901C75" w:rsidRPr="00ED495A" w:rsidRDefault="00FF2C71">
      <w:pPr>
        <w:autoSpaceDE w:val="0"/>
        <w:autoSpaceDN w:val="0"/>
        <w:adjustRightInd w:val="0"/>
        <w:spacing w:line="560" w:lineRule="exact"/>
        <w:ind w:firstLineChars="192" w:firstLine="505"/>
        <w:rPr>
          <w:rFonts w:ascii="仿宋" w:eastAsia="仿宋" w:hAnsi="仿宋" w:cs="仿宋"/>
          <w:sz w:val="28"/>
          <w:szCs w:val="28"/>
        </w:rPr>
      </w:pPr>
      <w:r w:rsidRPr="00ED495A">
        <w:rPr>
          <w:rFonts w:ascii="黑体" w:eastAsia="黑体" w:hAnsi="黑体" w:cs="黑体" w:hint="eastAsia"/>
          <w:sz w:val="28"/>
          <w:szCs w:val="28"/>
        </w:rPr>
        <w:t>第一条</w:t>
      </w:r>
      <w:r w:rsidRPr="00ED495A">
        <w:rPr>
          <w:rFonts w:ascii="仿宋_GB2312" w:eastAsia="仿宋_GB2312" w:hAnsi="仿宋_GB2312" w:cs="仿宋_GB2312" w:hint="eastAsia"/>
          <w:sz w:val="28"/>
          <w:szCs w:val="28"/>
        </w:rPr>
        <w:t xml:space="preserve">  </w:t>
      </w:r>
      <w:r w:rsidRPr="00ED495A">
        <w:rPr>
          <w:rFonts w:ascii="仿宋" w:eastAsia="仿宋" w:hAnsi="仿宋" w:cs="仿宋" w:hint="eastAsia"/>
          <w:sz w:val="28"/>
          <w:szCs w:val="28"/>
        </w:rPr>
        <w:t>甲方愿将</w:t>
      </w:r>
      <w:r w:rsidR="0056501C" w:rsidRPr="00ED495A">
        <w:rPr>
          <w:rFonts w:ascii="仿宋" w:eastAsia="仿宋" w:hAnsi="仿宋" w:cs="仿宋" w:hint="eastAsia"/>
          <w:sz w:val="28"/>
          <w:szCs w:val="28"/>
        </w:rPr>
        <w:t>坐</w:t>
      </w:r>
      <w:r w:rsidRPr="00ED495A">
        <w:rPr>
          <w:rFonts w:ascii="仿宋" w:eastAsia="仿宋" w:hAnsi="仿宋" w:cs="仿宋" w:hint="eastAsia"/>
          <w:sz w:val="28"/>
          <w:szCs w:val="28"/>
        </w:rPr>
        <w:t>落在</w:t>
      </w:r>
      <w:r w:rsidRPr="00ED495A">
        <w:rPr>
          <w:rFonts w:ascii="仿宋" w:eastAsia="仿宋" w:hAnsi="仿宋" w:cs="仿宋" w:hint="eastAsia"/>
          <w:sz w:val="28"/>
          <w:szCs w:val="28"/>
          <w:u w:val="single"/>
        </w:rPr>
        <w:t xml:space="preserve">               </w:t>
      </w:r>
      <w:r w:rsidR="00794E95" w:rsidRPr="00ED495A">
        <w:rPr>
          <w:rFonts w:ascii="仿宋" w:eastAsia="仿宋" w:hAnsi="仿宋" w:cs="仿宋" w:hint="eastAsia"/>
          <w:sz w:val="28"/>
          <w:szCs w:val="28"/>
          <w:u w:val="single"/>
        </w:rPr>
        <w:t>的</w:t>
      </w:r>
      <w:r w:rsidRPr="00ED495A">
        <w:rPr>
          <w:rFonts w:ascii="仿宋" w:eastAsia="仿宋" w:hAnsi="仿宋" w:cs="仿宋" w:hint="eastAsia"/>
          <w:sz w:val="28"/>
          <w:szCs w:val="28"/>
          <w:u w:val="single"/>
        </w:rPr>
        <w:t>房产按现状</w:t>
      </w:r>
      <w:r w:rsidRPr="00ED495A">
        <w:rPr>
          <w:rFonts w:ascii="仿宋" w:eastAsia="仿宋" w:hAnsi="仿宋" w:cs="仿宋" w:hint="eastAsia"/>
          <w:sz w:val="28"/>
          <w:szCs w:val="28"/>
        </w:rPr>
        <w:t>出租给乙方作</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使用，建筑面积约</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 xml:space="preserve">平方米，租赁期限自 </w:t>
      </w:r>
      <w:r w:rsidRPr="00ED495A">
        <w:rPr>
          <w:rFonts w:ascii="仿宋" w:eastAsia="仿宋" w:hAnsi="仿宋" w:cs="仿宋" w:hint="eastAsia"/>
          <w:sz w:val="28"/>
          <w:szCs w:val="28"/>
          <w:u w:val="single"/>
        </w:rPr>
        <w:t xml:space="preserve">20  </w:t>
      </w:r>
      <w:r w:rsidRPr="00ED495A">
        <w:rPr>
          <w:rFonts w:ascii="仿宋" w:eastAsia="仿宋" w:hAnsi="仿宋" w:cs="仿宋" w:hint="eastAsia"/>
          <w:sz w:val="28"/>
          <w:szCs w:val="28"/>
        </w:rPr>
        <w:t xml:space="preserve"> 年</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月</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 xml:space="preserve">日至 </w:t>
      </w:r>
      <w:r w:rsidRPr="00ED495A">
        <w:rPr>
          <w:rFonts w:ascii="仿宋" w:eastAsia="仿宋" w:hAnsi="仿宋" w:cs="仿宋" w:hint="eastAsia"/>
          <w:sz w:val="28"/>
          <w:szCs w:val="28"/>
          <w:u w:val="single"/>
        </w:rPr>
        <w:t xml:space="preserve">20  </w:t>
      </w:r>
      <w:r w:rsidRPr="00ED495A">
        <w:rPr>
          <w:rFonts w:ascii="仿宋" w:eastAsia="仿宋" w:hAnsi="仿宋" w:cs="仿宋" w:hint="eastAsia"/>
          <w:sz w:val="28"/>
          <w:szCs w:val="28"/>
        </w:rPr>
        <w:t>年</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月</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日止。</w:t>
      </w:r>
      <w:r w:rsidRPr="00ED495A">
        <w:rPr>
          <w:rFonts w:ascii="仿宋" w:eastAsia="仿宋" w:hAnsi="仿宋" w:cs="仿宋" w:hint="eastAsia"/>
          <w:b/>
          <w:bCs/>
          <w:sz w:val="28"/>
          <w:szCs w:val="28"/>
        </w:rPr>
        <w:t>乙方对上述房产已作了充分的了解，认可甲方按现状交付房产，确认该房产符合其要求，无任何异议。本合同签订后，乙方应自行承担租赁房产使用功能不满足经营项目目的的风险与责任，并承诺</w:t>
      </w:r>
      <w:proofErr w:type="gramStart"/>
      <w:r w:rsidRPr="00ED495A">
        <w:rPr>
          <w:rFonts w:ascii="仿宋" w:eastAsia="仿宋" w:hAnsi="仿宋" w:cs="仿宋" w:hint="eastAsia"/>
          <w:b/>
          <w:bCs/>
          <w:sz w:val="28"/>
          <w:szCs w:val="28"/>
        </w:rPr>
        <w:t>不</w:t>
      </w:r>
      <w:proofErr w:type="gramEnd"/>
      <w:r w:rsidRPr="00ED495A">
        <w:rPr>
          <w:rFonts w:ascii="仿宋" w:eastAsia="仿宋" w:hAnsi="仿宋" w:cs="仿宋" w:hint="eastAsia"/>
          <w:b/>
          <w:bCs/>
          <w:sz w:val="28"/>
          <w:szCs w:val="28"/>
        </w:rPr>
        <w:t>因此向甲方主张任何权利。</w:t>
      </w:r>
    </w:p>
    <w:p w14:paraId="5A0146BF" w14:textId="77777777" w:rsidR="00901C75" w:rsidRPr="00ED495A" w:rsidRDefault="00FF2C71">
      <w:pPr>
        <w:pStyle w:val="a3"/>
        <w:spacing w:line="560" w:lineRule="exact"/>
        <w:ind w:firstLine="546"/>
        <w:rPr>
          <w:rFonts w:ascii="黑体" w:eastAsia="黑体" w:hAnsi="黑体" w:cs="黑体"/>
          <w:sz w:val="28"/>
          <w:szCs w:val="28"/>
        </w:rPr>
      </w:pPr>
      <w:r w:rsidRPr="00ED495A">
        <w:rPr>
          <w:rFonts w:ascii="黑体" w:eastAsia="黑体" w:hAnsi="黑体" w:cs="黑体" w:hint="eastAsia"/>
          <w:sz w:val="28"/>
          <w:szCs w:val="28"/>
        </w:rPr>
        <w:t>第二条  租金、履约保证金及缴交方式</w:t>
      </w:r>
    </w:p>
    <w:p w14:paraId="09683C4F" w14:textId="77777777" w:rsidR="00ED495A" w:rsidRDefault="00FF2C71" w:rsidP="00ED495A">
      <w:pPr>
        <w:widowControl/>
        <w:adjustRightInd w:val="0"/>
        <w:spacing w:line="560" w:lineRule="exact"/>
        <w:ind w:firstLineChars="200" w:firstLine="526"/>
        <w:jc w:val="left"/>
        <w:rPr>
          <w:rFonts w:ascii="仿宋" w:eastAsia="仿宋" w:hAnsi="仿宋" w:cs="仿宋"/>
          <w:sz w:val="28"/>
          <w:szCs w:val="28"/>
        </w:rPr>
      </w:pPr>
      <w:r w:rsidRPr="00ED495A">
        <w:rPr>
          <w:rFonts w:ascii="仿宋" w:eastAsia="仿宋" w:hAnsi="仿宋" w:cs="仿宋" w:hint="eastAsia"/>
          <w:sz w:val="28"/>
          <w:szCs w:val="28"/>
        </w:rPr>
        <w:t>1.月租金标准为</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元，租赁期内从第</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年起（递增日期为：</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年</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月</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日）月租金</w:t>
      </w:r>
      <w:r w:rsidRPr="00ED495A">
        <w:rPr>
          <w:rFonts w:ascii="仿宋" w:eastAsia="仿宋" w:hAnsi="仿宋" w:cs="仿宋" w:hint="eastAsia"/>
          <w:sz w:val="28"/>
          <w:szCs w:val="28"/>
          <w:u w:val="single"/>
        </w:rPr>
        <w:t>每</w:t>
      </w:r>
      <w:r w:rsidR="007E5115" w:rsidRPr="00ED495A">
        <w:rPr>
          <w:rFonts w:ascii="仿宋" w:eastAsia="仿宋" w:hAnsi="仿宋" w:cs="仿宋" w:hint="eastAsia"/>
          <w:sz w:val="28"/>
          <w:szCs w:val="28"/>
          <w:u w:val="single"/>
        </w:rPr>
        <w:t xml:space="preserve"> </w:t>
      </w:r>
      <w:r w:rsidR="007E5115" w:rsidRPr="00ED495A">
        <w:rPr>
          <w:rFonts w:ascii="仿宋" w:eastAsia="仿宋" w:hAnsi="仿宋" w:cs="仿宋"/>
          <w:sz w:val="28"/>
          <w:szCs w:val="28"/>
          <w:u w:val="single"/>
        </w:rPr>
        <w:t xml:space="preserve"> </w:t>
      </w:r>
      <w:r w:rsidRPr="00ED495A">
        <w:rPr>
          <w:rFonts w:ascii="仿宋" w:eastAsia="仿宋" w:hAnsi="仿宋" w:cs="仿宋" w:hint="eastAsia"/>
          <w:sz w:val="28"/>
          <w:szCs w:val="28"/>
          <w:u w:val="single"/>
        </w:rPr>
        <w:t>年</w:t>
      </w:r>
      <w:proofErr w:type="gramStart"/>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递增</w:t>
      </w:r>
      <w:proofErr w:type="gramEnd"/>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%。（递增条款可根据具体约定改动）</w:t>
      </w:r>
      <w:r w:rsidR="00ED495A">
        <w:rPr>
          <w:rFonts w:ascii="仿宋" w:eastAsia="仿宋" w:hAnsi="仿宋" w:cs="仿宋" w:hint="eastAsia"/>
          <w:sz w:val="28"/>
          <w:szCs w:val="28"/>
        </w:rPr>
        <w:t>。</w:t>
      </w:r>
    </w:p>
    <w:p w14:paraId="7B3F9A66" w14:textId="19D13197" w:rsidR="00901C75" w:rsidRPr="00ED495A" w:rsidRDefault="00FF2C71" w:rsidP="00ED495A">
      <w:pPr>
        <w:widowControl/>
        <w:adjustRightInd w:val="0"/>
        <w:spacing w:line="560" w:lineRule="exact"/>
        <w:ind w:firstLineChars="200" w:firstLine="526"/>
        <w:jc w:val="left"/>
        <w:rPr>
          <w:rFonts w:ascii="仿宋" w:eastAsia="仿宋" w:hAnsi="仿宋" w:cs="仿宋"/>
          <w:sz w:val="28"/>
          <w:szCs w:val="28"/>
        </w:rPr>
      </w:pPr>
      <w:r w:rsidRPr="00ED495A">
        <w:rPr>
          <w:rFonts w:ascii="仿宋" w:eastAsia="仿宋" w:hAnsi="仿宋" w:cs="仿宋" w:hint="eastAsia"/>
          <w:sz w:val="28"/>
          <w:szCs w:val="28"/>
        </w:rPr>
        <w:t>2.租金支付方式：</w:t>
      </w:r>
      <w:r w:rsidRPr="00ED495A">
        <w:rPr>
          <w:rFonts w:ascii="仿宋_GB2312" w:eastAsia="仿宋_GB2312" w:hAnsi="仿宋_GB2312" w:cs="仿宋_GB2312" w:hint="eastAsia"/>
          <w:sz w:val="28"/>
          <w:szCs w:val="28"/>
        </w:rPr>
        <w:t>首期租金为【】年【】月【】日至【】年【】月【】日，</w:t>
      </w:r>
      <w:r w:rsidRPr="00ED495A">
        <w:rPr>
          <w:rFonts w:ascii="仿宋" w:eastAsia="仿宋" w:hAnsi="仿宋" w:cs="仿宋" w:hint="eastAsia"/>
          <w:sz w:val="28"/>
          <w:szCs w:val="28"/>
        </w:rPr>
        <w:t>乙方应于本协议签订之日</w:t>
      </w:r>
      <w:r w:rsidR="007E5115" w:rsidRPr="00ED495A">
        <w:rPr>
          <w:rFonts w:ascii="仿宋" w:eastAsia="仿宋" w:hAnsi="仿宋" w:cs="仿宋" w:hint="eastAsia"/>
          <w:sz w:val="28"/>
          <w:szCs w:val="28"/>
        </w:rPr>
        <w:t>起</w:t>
      </w:r>
      <w:r w:rsidR="007E5115" w:rsidRPr="00ED495A">
        <w:rPr>
          <w:rFonts w:ascii="仿宋" w:eastAsia="仿宋" w:hAnsi="仿宋" w:cs="仿宋" w:hint="eastAsia"/>
          <w:sz w:val="28"/>
          <w:szCs w:val="28"/>
        </w:rPr>
        <w:t>【</w:t>
      </w:r>
      <w:r w:rsidR="007E5115" w:rsidRPr="00ED495A">
        <w:rPr>
          <w:rFonts w:ascii="仿宋" w:eastAsia="仿宋" w:hAnsi="仿宋" w:cs="仿宋"/>
          <w:sz w:val="28"/>
          <w:szCs w:val="28"/>
        </w:rPr>
        <w:t>7</w:t>
      </w:r>
      <w:r w:rsidR="007E5115" w:rsidRPr="00ED495A">
        <w:rPr>
          <w:rFonts w:ascii="仿宋" w:eastAsia="仿宋" w:hAnsi="仿宋" w:cs="仿宋" w:hint="eastAsia"/>
          <w:sz w:val="28"/>
          <w:szCs w:val="28"/>
        </w:rPr>
        <w:t>】日内向</w:t>
      </w:r>
      <w:r w:rsidRPr="00ED495A">
        <w:rPr>
          <w:rFonts w:ascii="仿宋" w:eastAsia="仿宋" w:hAnsi="仿宋" w:cs="仿宋" w:hint="eastAsia"/>
          <w:sz w:val="28"/>
          <w:szCs w:val="28"/>
        </w:rPr>
        <w:t>足额缴纳首期租金，</w:t>
      </w:r>
      <w:r w:rsidR="007E5115" w:rsidRPr="00ED495A">
        <w:rPr>
          <w:rFonts w:ascii="仿宋" w:eastAsia="仿宋" w:hAnsi="仿宋" w:cs="仿宋" w:hint="eastAsia"/>
          <w:sz w:val="28"/>
          <w:szCs w:val="28"/>
        </w:rPr>
        <w:t>除首期租金外，</w:t>
      </w:r>
      <w:r w:rsidR="007E5115" w:rsidRPr="00ED495A">
        <w:rPr>
          <w:rFonts w:ascii="仿宋" w:eastAsia="仿宋" w:hAnsi="仿宋" w:cs="仿宋" w:hint="eastAsia"/>
          <w:sz w:val="28"/>
          <w:szCs w:val="28"/>
        </w:rPr>
        <w:t>乙方</w:t>
      </w:r>
      <w:r w:rsidR="007E5115" w:rsidRPr="00ED495A">
        <w:rPr>
          <w:rFonts w:ascii="仿宋" w:eastAsia="仿宋" w:hAnsi="仿宋" w:cs="仿宋" w:hint="eastAsia"/>
          <w:sz w:val="28"/>
          <w:szCs w:val="28"/>
        </w:rPr>
        <w:t>应在每个自然季度开始的前一个月</w:t>
      </w:r>
      <w:r w:rsidR="007E5115" w:rsidRPr="00ED495A">
        <w:rPr>
          <w:rFonts w:ascii="仿宋" w:eastAsia="仿宋" w:hAnsi="仿宋" w:cs="仿宋"/>
          <w:sz w:val="28"/>
          <w:szCs w:val="28"/>
        </w:rPr>
        <w:t>25</w:t>
      </w:r>
      <w:r w:rsidR="007E5115" w:rsidRPr="00ED495A">
        <w:rPr>
          <w:rFonts w:ascii="仿宋" w:eastAsia="仿宋" w:hAnsi="仿宋" w:cs="仿宋" w:hint="eastAsia"/>
          <w:sz w:val="28"/>
          <w:szCs w:val="28"/>
        </w:rPr>
        <w:t>日前支</w:t>
      </w:r>
      <w:proofErr w:type="gramStart"/>
      <w:r w:rsidR="007E5115" w:rsidRPr="00ED495A">
        <w:rPr>
          <w:rFonts w:ascii="仿宋" w:eastAsia="仿宋" w:hAnsi="仿宋" w:cs="仿宋" w:hint="eastAsia"/>
          <w:sz w:val="28"/>
          <w:szCs w:val="28"/>
        </w:rPr>
        <w:t>付本</w:t>
      </w:r>
      <w:proofErr w:type="gramEnd"/>
      <w:r w:rsidR="007E5115" w:rsidRPr="00ED495A">
        <w:rPr>
          <w:rFonts w:ascii="仿宋" w:eastAsia="仿宋" w:hAnsi="仿宋" w:cs="仿宋" w:hint="eastAsia"/>
          <w:sz w:val="28"/>
          <w:szCs w:val="28"/>
        </w:rPr>
        <w:t>自然季度租金。</w:t>
      </w:r>
      <w:r w:rsidRPr="00ED495A">
        <w:rPr>
          <w:rFonts w:ascii="仿宋" w:eastAsia="仿宋" w:hAnsi="仿宋" w:cs="仿宋" w:hint="eastAsia"/>
          <w:sz w:val="28"/>
          <w:szCs w:val="28"/>
        </w:rPr>
        <w:t>先付后用。</w:t>
      </w:r>
      <w:r w:rsidR="00CB26FE" w:rsidRPr="00ED495A">
        <w:rPr>
          <w:rFonts w:ascii="仿宋" w:eastAsia="仿宋" w:hAnsi="仿宋" w:cs="仿宋" w:hint="eastAsia"/>
          <w:sz w:val="28"/>
          <w:szCs w:val="28"/>
        </w:rPr>
        <w:t>若</w:t>
      </w:r>
      <w:r w:rsidRPr="00ED495A">
        <w:rPr>
          <w:rFonts w:ascii="仿宋" w:eastAsia="仿宋" w:hAnsi="仿宋" w:cs="仿宋" w:hint="eastAsia"/>
          <w:sz w:val="28"/>
          <w:szCs w:val="28"/>
        </w:rPr>
        <w:t>乙方逾期支付租金，从逾期之日起，甲方有权以应付未付租金为基数，向乙方加收每日千分之三的逾期违约金。</w:t>
      </w:r>
    </w:p>
    <w:p w14:paraId="52132215" w14:textId="15305BA9" w:rsidR="00901C75" w:rsidRPr="00ED495A" w:rsidRDefault="00FF2C71">
      <w:pPr>
        <w:adjustRightInd w:val="0"/>
        <w:spacing w:line="560" w:lineRule="exact"/>
        <w:ind w:firstLineChars="196" w:firstLine="515"/>
        <w:rPr>
          <w:rFonts w:ascii="仿宋" w:eastAsia="仿宋" w:hAnsi="仿宋" w:cs="仿宋"/>
          <w:sz w:val="28"/>
          <w:szCs w:val="28"/>
        </w:rPr>
      </w:pPr>
      <w:r w:rsidRPr="00ED495A">
        <w:rPr>
          <w:rFonts w:ascii="仿宋" w:eastAsia="仿宋" w:hAnsi="仿宋" w:cs="仿宋" w:hint="eastAsia"/>
          <w:sz w:val="28"/>
          <w:szCs w:val="28"/>
        </w:rPr>
        <w:lastRenderedPageBreak/>
        <w:t>3.履约保证金：</w:t>
      </w:r>
      <w:r w:rsidRPr="00ED495A">
        <w:rPr>
          <w:rFonts w:ascii="仿宋" w:eastAsia="仿宋" w:hAnsi="仿宋" w:cs="仿宋" w:hint="eastAsia"/>
          <w:sz w:val="28"/>
          <w:szCs w:val="28"/>
          <w:u w:val="single"/>
        </w:rPr>
        <w:t xml:space="preserve">     </w:t>
      </w:r>
      <w:proofErr w:type="gramStart"/>
      <w:r w:rsidRPr="00ED495A">
        <w:rPr>
          <w:rFonts w:ascii="仿宋" w:eastAsia="仿宋" w:hAnsi="仿宋" w:cs="仿宋" w:hint="eastAsia"/>
          <w:sz w:val="28"/>
          <w:szCs w:val="28"/>
        </w:rPr>
        <w:t>个</w:t>
      </w:r>
      <w:proofErr w:type="gramEnd"/>
      <w:r w:rsidRPr="00ED495A">
        <w:rPr>
          <w:rFonts w:ascii="仿宋" w:eastAsia="仿宋" w:hAnsi="仿宋" w:cs="仿宋" w:hint="eastAsia"/>
          <w:sz w:val="28"/>
          <w:szCs w:val="28"/>
        </w:rPr>
        <w:t>月租金总额（</w:t>
      </w:r>
      <w:r w:rsidR="00CB26FE" w:rsidRPr="00ED495A">
        <w:rPr>
          <w:rFonts w:ascii="仿宋" w:eastAsia="仿宋" w:hAnsi="仿宋" w:cs="仿宋" w:hint="eastAsia"/>
          <w:sz w:val="28"/>
          <w:szCs w:val="28"/>
        </w:rPr>
        <w:t>此处月</w:t>
      </w:r>
      <w:r w:rsidRPr="00ED495A">
        <w:rPr>
          <w:rFonts w:ascii="仿宋" w:eastAsia="仿宋" w:hAnsi="仿宋" w:cs="仿宋" w:hint="eastAsia"/>
          <w:sz w:val="28"/>
          <w:szCs w:val="28"/>
        </w:rPr>
        <w:t>租金</w:t>
      </w:r>
      <w:r w:rsidR="00CB26FE" w:rsidRPr="00ED495A">
        <w:rPr>
          <w:rFonts w:ascii="仿宋" w:eastAsia="仿宋" w:hAnsi="仿宋" w:cs="仿宋" w:hint="eastAsia"/>
          <w:sz w:val="28"/>
          <w:szCs w:val="28"/>
        </w:rPr>
        <w:t>指</w:t>
      </w:r>
      <w:r w:rsidRPr="00ED495A">
        <w:rPr>
          <w:rFonts w:ascii="仿宋" w:eastAsia="仿宋" w:hAnsi="仿宋" w:cs="仿宋" w:hint="eastAsia"/>
          <w:sz w:val="28"/>
          <w:szCs w:val="28"/>
        </w:rPr>
        <w:t>合同履行期限届满时的月租金标准），即人民币（大写）</w:t>
      </w:r>
      <w:r w:rsidRPr="00ED495A">
        <w:rPr>
          <w:rFonts w:ascii="仿宋" w:eastAsia="仿宋" w:hAnsi="仿宋" w:cs="仿宋" w:hint="eastAsia"/>
          <w:b/>
          <w:bCs/>
          <w:sz w:val="28"/>
          <w:szCs w:val="28"/>
          <w:u w:val="single"/>
        </w:rPr>
        <w:t xml:space="preserve">         </w:t>
      </w:r>
      <w:r w:rsidRPr="00ED495A">
        <w:rPr>
          <w:rFonts w:ascii="仿宋" w:eastAsia="仿宋" w:hAnsi="仿宋" w:cs="仿宋" w:hint="eastAsia"/>
          <w:bCs/>
          <w:sz w:val="28"/>
          <w:szCs w:val="28"/>
          <w:u w:val="single"/>
        </w:rPr>
        <w:t xml:space="preserve">  </w:t>
      </w:r>
      <w:r w:rsidRPr="00ED495A">
        <w:rPr>
          <w:rFonts w:ascii="仿宋" w:eastAsia="仿宋" w:hAnsi="仿宋" w:cs="仿宋" w:hint="eastAsia"/>
          <w:bCs/>
          <w:sz w:val="28"/>
          <w:szCs w:val="28"/>
        </w:rPr>
        <w:t>元整（¥</w:t>
      </w:r>
      <w:r w:rsidRPr="00ED495A">
        <w:rPr>
          <w:rFonts w:ascii="仿宋" w:eastAsia="仿宋" w:hAnsi="仿宋" w:cs="仿宋" w:hint="eastAsia"/>
          <w:bCs/>
          <w:sz w:val="28"/>
          <w:szCs w:val="28"/>
          <w:u w:val="single"/>
        </w:rPr>
        <w:t xml:space="preserve">     </w:t>
      </w:r>
      <w:r w:rsidRPr="00ED495A">
        <w:rPr>
          <w:rFonts w:ascii="仿宋" w:eastAsia="仿宋" w:hAnsi="仿宋" w:cs="仿宋" w:hint="eastAsia"/>
          <w:bCs/>
          <w:sz w:val="28"/>
          <w:szCs w:val="28"/>
        </w:rPr>
        <w:t>元）</w:t>
      </w:r>
      <w:r w:rsidRPr="00ED495A">
        <w:rPr>
          <w:rFonts w:ascii="仿宋" w:eastAsia="仿宋" w:hAnsi="仿宋" w:cs="仿宋" w:hint="eastAsia"/>
          <w:b/>
          <w:sz w:val="28"/>
          <w:szCs w:val="28"/>
        </w:rPr>
        <w:t>。</w:t>
      </w:r>
      <w:r w:rsidRPr="00ED495A">
        <w:rPr>
          <w:rFonts w:ascii="仿宋" w:eastAsia="仿宋" w:hAnsi="仿宋" w:cs="仿宋" w:hint="eastAsia"/>
          <w:bCs/>
          <w:sz w:val="28"/>
          <w:szCs w:val="28"/>
        </w:rPr>
        <w:t>乙方应</w:t>
      </w:r>
      <w:r w:rsidRPr="00ED495A">
        <w:rPr>
          <w:rFonts w:ascii="仿宋" w:eastAsia="仿宋" w:hAnsi="仿宋" w:cs="仿宋" w:hint="eastAsia"/>
          <w:sz w:val="28"/>
          <w:szCs w:val="28"/>
        </w:rPr>
        <w:t>于合同签订之日向甲方足额缴交履约保证金，并使之于承租期间保持该金额不变。乙方不能将履约保证金转换为租金或其他任何应由乙方承担或支付的款项，即使甲方以履约保证金抵扣或抵消任何款项，也</w:t>
      </w:r>
      <w:proofErr w:type="gramStart"/>
      <w:r w:rsidRPr="00ED495A">
        <w:rPr>
          <w:rFonts w:ascii="仿宋" w:eastAsia="仿宋" w:hAnsi="仿宋" w:cs="仿宋" w:hint="eastAsia"/>
          <w:sz w:val="28"/>
          <w:szCs w:val="28"/>
        </w:rPr>
        <w:t>不</w:t>
      </w:r>
      <w:proofErr w:type="gramEnd"/>
      <w:r w:rsidRPr="00ED495A">
        <w:rPr>
          <w:rFonts w:ascii="仿宋" w:eastAsia="仿宋" w:hAnsi="仿宋" w:cs="仿宋" w:hint="eastAsia"/>
          <w:sz w:val="28"/>
          <w:szCs w:val="28"/>
        </w:rPr>
        <w:t>免除乙方应承担的迟延支付违约责任。本合同终止时，倘若乙方不存在前列事宜且无其他任何违约行为，甲方将履约保证金无息退还乙方。</w:t>
      </w:r>
    </w:p>
    <w:p w14:paraId="430F502D" w14:textId="77777777" w:rsidR="00901C75" w:rsidRPr="00ED495A" w:rsidRDefault="00FF2C71">
      <w:pPr>
        <w:pStyle w:val="a3"/>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4.甲方收款账户：乙方应将租金交至甲方账户（户名：厦门思明城建集团有限公司，开户行：</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，账号：</w:t>
      </w:r>
      <w:r w:rsidRPr="00ED495A">
        <w:rPr>
          <w:rFonts w:ascii="仿宋" w:eastAsia="仿宋" w:hAnsi="仿宋" w:cs="仿宋" w:hint="eastAsia"/>
          <w:sz w:val="28"/>
          <w:szCs w:val="28"/>
          <w:u w:val="single"/>
        </w:rPr>
        <w:t xml:space="preserve">                </w:t>
      </w:r>
      <w:r w:rsidRPr="00ED495A">
        <w:rPr>
          <w:rFonts w:ascii="仿宋" w:eastAsia="仿宋" w:hAnsi="仿宋" w:cs="仿宋" w:hint="eastAsia"/>
          <w:sz w:val="28"/>
          <w:szCs w:val="28"/>
        </w:rPr>
        <w:t>）。</w:t>
      </w:r>
    </w:p>
    <w:p w14:paraId="3D83B24D" w14:textId="77777777" w:rsidR="00901C75" w:rsidRPr="00ED495A" w:rsidRDefault="00FF2C71">
      <w:pPr>
        <w:widowControl/>
        <w:adjustRightInd w:val="0"/>
        <w:spacing w:line="560" w:lineRule="exact"/>
        <w:ind w:firstLineChars="200" w:firstLine="526"/>
        <w:jc w:val="left"/>
        <w:rPr>
          <w:rFonts w:ascii="仿宋" w:eastAsia="仿宋" w:hAnsi="仿宋" w:cs="仿宋"/>
          <w:sz w:val="28"/>
          <w:szCs w:val="28"/>
        </w:rPr>
      </w:pPr>
      <w:r w:rsidRPr="00ED495A">
        <w:rPr>
          <w:rFonts w:ascii="仿宋" w:eastAsia="仿宋" w:hAnsi="仿宋" w:cs="仿宋" w:hint="eastAsia"/>
          <w:sz w:val="28"/>
          <w:szCs w:val="28"/>
        </w:rPr>
        <w:t>5.租金及递增情况见下表：</w:t>
      </w:r>
    </w:p>
    <w:tbl>
      <w:tblPr>
        <w:tblpPr w:leftFromText="180" w:rightFromText="180" w:vertAnchor="text" w:horzAnchor="page" w:tblpX="1525" w:tblpY="348"/>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1760"/>
        <w:gridCol w:w="3115"/>
      </w:tblGrid>
      <w:tr w:rsidR="00ED495A" w:rsidRPr="00ED495A" w14:paraId="6E4D8F15" w14:textId="77777777">
        <w:tc>
          <w:tcPr>
            <w:tcW w:w="3735" w:type="dxa"/>
          </w:tcPr>
          <w:p w14:paraId="005C19A8"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年份(合同年)</w:t>
            </w:r>
          </w:p>
        </w:tc>
        <w:tc>
          <w:tcPr>
            <w:tcW w:w="1760" w:type="dxa"/>
          </w:tcPr>
          <w:p w14:paraId="6850E1CC"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递增比例</w:t>
            </w:r>
          </w:p>
        </w:tc>
        <w:tc>
          <w:tcPr>
            <w:tcW w:w="3115" w:type="dxa"/>
          </w:tcPr>
          <w:p w14:paraId="01F34FEB"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月租金（元/月）</w:t>
            </w:r>
          </w:p>
        </w:tc>
      </w:tr>
      <w:tr w:rsidR="00ED495A" w:rsidRPr="00ED495A" w14:paraId="0C7FBC9A" w14:textId="77777777">
        <w:tc>
          <w:tcPr>
            <w:tcW w:w="3735" w:type="dxa"/>
          </w:tcPr>
          <w:p w14:paraId="307718FC"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（年月日至年月日）</w:t>
            </w:r>
          </w:p>
        </w:tc>
        <w:tc>
          <w:tcPr>
            <w:tcW w:w="1760" w:type="dxa"/>
          </w:tcPr>
          <w:p w14:paraId="64064BCB" w14:textId="77777777" w:rsidR="00901C75" w:rsidRPr="00ED495A" w:rsidRDefault="00901C75">
            <w:pPr>
              <w:spacing w:line="560" w:lineRule="exact"/>
              <w:jc w:val="center"/>
              <w:rPr>
                <w:rFonts w:ascii="仿宋" w:eastAsia="仿宋" w:hAnsi="仿宋" w:cs="仿宋"/>
                <w:sz w:val="28"/>
                <w:szCs w:val="28"/>
              </w:rPr>
            </w:pPr>
          </w:p>
        </w:tc>
        <w:tc>
          <w:tcPr>
            <w:tcW w:w="3115" w:type="dxa"/>
          </w:tcPr>
          <w:p w14:paraId="60969930" w14:textId="77777777" w:rsidR="00901C75" w:rsidRPr="00ED495A" w:rsidRDefault="00901C75">
            <w:pPr>
              <w:spacing w:line="560" w:lineRule="exact"/>
              <w:jc w:val="center"/>
              <w:rPr>
                <w:rFonts w:ascii="仿宋" w:eastAsia="仿宋" w:hAnsi="仿宋" w:cs="仿宋"/>
                <w:sz w:val="28"/>
                <w:szCs w:val="28"/>
              </w:rPr>
            </w:pPr>
          </w:p>
        </w:tc>
      </w:tr>
      <w:tr w:rsidR="00ED495A" w:rsidRPr="00ED495A" w14:paraId="4BE0BB25" w14:textId="77777777">
        <w:tc>
          <w:tcPr>
            <w:tcW w:w="3735" w:type="dxa"/>
          </w:tcPr>
          <w:p w14:paraId="1B732495"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（年月日至年月日）</w:t>
            </w:r>
          </w:p>
        </w:tc>
        <w:tc>
          <w:tcPr>
            <w:tcW w:w="1760" w:type="dxa"/>
          </w:tcPr>
          <w:p w14:paraId="2B4F2A4B" w14:textId="77777777" w:rsidR="00901C75" w:rsidRPr="00ED495A" w:rsidRDefault="00901C75">
            <w:pPr>
              <w:spacing w:line="560" w:lineRule="exact"/>
              <w:jc w:val="center"/>
              <w:rPr>
                <w:rFonts w:ascii="仿宋" w:eastAsia="仿宋" w:hAnsi="仿宋" w:cs="仿宋"/>
                <w:sz w:val="28"/>
                <w:szCs w:val="28"/>
              </w:rPr>
            </w:pPr>
          </w:p>
        </w:tc>
        <w:tc>
          <w:tcPr>
            <w:tcW w:w="3115" w:type="dxa"/>
          </w:tcPr>
          <w:p w14:paraId="171641A3" w14:textId="77777777" w:rsidR="00901C75" w:rsidRPr="00ED495A" w:rsidRDefault="00901C75">
            <w:pPr>
              <w:spacing w:line="560" w:lineRule="exact"/>
              <w:jc w:val="center"/>
              <w:rPr>
                <w:rFonts w:ascii="仿宋" w:eastAsia="仿宋" w:hAnsi="仿宋" w:cs="仿宋"/>
                <w:sz w:val="28"/>
                <w:szCs w:val="28"/>
              </w:rPr>
            </w:pPr>
          </w:p>
        </w:tc>
      </w:tr>
      <w:tr w:rsidR="00ED495A" w:rsidRPr="00ED495A" w14:paraId="4464C8A8" w14:textId="77777777">
        <w:tc>
          <w:tcPr>
            <w:tcW w:w="3735" w:type="dxa"/>
          </w:tcPr>
          <w:p w14:paraId="07784560"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（年月日至年月日）</w:t>
            </w:r>
          </w:p>
        </w:tc>
        <w:tc>
          <w:tcPr>
            <w:tcW w:w="1760" w:type="dxa"/>
          </w:tcPr>
          <w:p w14:paraId="2C0A1991" w14:textId="77777777" w:rsidR="00901C75" w:rsidRPr="00ED495A" w:rsidRDefault="00901C75">
            <w:pPr>
              <w:spacing w:line="560" w:lineRule="exact"/>
              <w:jc w:val="center"/>
              <w:rPr>
                <w:rFonts w:ascii="仿宋" w:eastAsia="仿宋" w:hAnsi="仿宋" w:cs="仿宋"/>
                <w:sz w:val="28"/>
                <w:szCs w:val="28"/>
              </w:rPr>
            </w:pPr>
          </w:p>
        </w:tc>
        <w:tc>
          <w:tcPr>
            <w:tcW w:w="3115" w:type="dxa"/>
          </w:tcPr>
          <w:p w14:paraId="1A83912A" w14:textId="77777777" w:rsidR="00901C75" w:rsidRPr="00ED495A" w:rsidRDefault="00901C75">
            <w:pPr>
              <w:spacing w:line="560" w:lineRule="exact"/>
              <w:jc w:val="center"/>
              <w:rPr>
                <w:rFonts w:ascii="仿宋" w:eastAsia="仿宋" w:hAnsi="仿宋" w:cs="仿宋"/>
                <w:sz w:val="28"/>
                <w:szCs w:val="28"/>
              </w:rPr>
            </w:pPr>
          </w:p>
        </w:tc>
      </w:tr>
      <w:tr w:rsidR="00ED495A" w:rsidRPr="00ED495A" w14:paraId="6BA1E3C3" w14:textId="77777777">
        <w:tc>
          <w:tcPr>
            <w:tcW w:w="3735" w:type="dxa"/>
          </w:tcPr>
          <w:p w14:paraId="6972AB0C"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（年月日至年月日）</w:t>
            </w:r>
          </w:p>
        </w:tc>
        <w:tc>
          <w:tcPr>
            <w:tcW w:w="1760" w:type="dxa"/>
          </w:tcPr>
          <w:p w14:paraId="6F18D947" w14:textId="77777777" w:rsidR="00901C75" w:rsidRPr="00ED495A" w:rsidRDefault="00901C75">
            <w:pPr>
              <w:spacing w:line="560" w:lineRule="exact"/>
              <w:jc w:val="center"/>
              <w:rPr>
                <w:rFonts w:ascii="仿宋" w:eastAsia="仿宋" w:hAnsi="仿宋" w:cs="仿宋"/>
                <w:sz w:val="28"/>
                <w:szCs w:val="28"/>
              </w:rPr>
            </w:pPr>
          </w:p>
        </w:tc>
        <w:tc>
          <w:tcPr>
            <w:tcW w:w="3115" w:type="dxa"/>
          </w:tcPr>
          <w:p w14:paraId="2754648B" w14:textId="77777777" w:rsidR="00901C75" w:rsidRPr="00ED495A" w:rsidRDefault="00901C75">
            <w:pPr>
              <w:spacing w:line="560" w:lineRule="exact"/>
              <w:jc w:val="center"/>
              <w:rPr>
                <w:rFonts w:ascii="仿宋" w:eastAsia="仿宋" w:hAnsi="仿宋" w:cs="仿宋"/>
                <w:sz w:val="28"/>
                <w:szCs w:val="28"/>
              </w:rPr>
            </w:pPr>
          </w:p>
        </w:tc>
      </w:tr>
      <w:tr w:rsidR="00ED495A" w:rsidRPr="00ED495A" w14:paraId="007E6625" w14:textId="77777777">
        <w:tc>
          <w:tcPr>
            <w:tcW w:w="3735" w:type="dxa"/>
          </w:tcPr>
          <w:p w14:paraId="3CABA3AE" w14:textId="77777777" w:rsidR="00901C75" w:rsidRPr="00ED495A" w:rsidRDefault="00FF2C71">
            <w:pPr>
              <w:spacing w:line="560" w:lineRule="exact"/>
              <w:jc w:val="center"/>
              <w:rPr>
                <w:rFonts w:ascii="仿宋" w:eastAsia="仿宋" w:hAnsi="仿宋" w:cs="仿宋"/>
                <w:sz w:val="28"/>
                <w:szCs w:val="28"/>
              </w:rPr>
            </w:pPr>
            <w:r w:rsidRPr="00ED495A">
              <w:rPr>
                <w:rFonts w:ascii="仿宋" w:eastAsia="仿宋" w:hAnsi="仿宋" w:cs="仿宋" w:hint="eastAsia"/>
                <w:sz w:val="28"/>
                <w:szCs w:val="28"/>
              </w:rPr>
              <w:t>（年月日至年月日）</w:t>
            </w:r>
          </w:p>
        </w:tc>
        <w:tc>
          <w:tcPr>
            <w:tcW w:w="1760" w:type="dxa"/>
          </w:tcPr>
          <w:p w14:paraId="1FB31D29" w14:textId="77777777" w:rsidR="00901C75" w:rsidRPr="00ED495A" w:rsidRDefault="00901C75">
            <w:pPr>
              <w:spacing w:line="560" w:lineRule="exact"/>
              <w:jc w:val="center"/>
              <w:rPr>
                <w:rFonts w:ascii="仿宋" w:eastAsia="仿宋" w:hAnsi="仿宋" w:cs="仿宋"/>
                <w:sz w:val="28"/>
                <w:szCs w:val="28"/>
              </w:rPr>
            </w:pPr>
          </w:p>
        </w:tc>
        <w:tc>
          <w:tcPr>
            <w:tcW w:w="3115" w:type="dxa"/>
          </w:tcPr>
          <w:p w14:paraId="3572644B" w14:textId="77777777" w:rsidR="00901C75" w:rsidRPr="00ED495A" w:rsidRDefault="00901C75">
            <w:pPr>
              <w:spacing w:line="560" w:lineRule="exact"/>
              <w:jc w:val="center"/>
              <w:rPr>
                <w:rFonts w:ascii="仿宋" w:eastAsia="仿宋" w:hAnsi="仿宋" w:cs="仿宋"/>
                <w:sz w:val="28"/>
                <w:szCs w:val="28"/>
              </w:rPr>
            </w:pPr>
          </w:p>
        </w:tc>
      </w:tr>
    </w:tbl>
    <w:p w14:paraId="0C214534" w14:textId="77777777" w:rsidR="00901C75" w:rsidRPr="00ED495A" w:rsidRDefault="00FF2C71">
      <w:pPr>
        <w:pStyle w:val="a3"/>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6. 上述房产免租金房屋交接期为</w:t>
      </w:r>
      <w:r w:rsidRPr="00ED495A">
        <w:rPr>
          <w:rFonts w:ascii="仿宋" w:eastAsia="仿宋" w:hAnsi="仿宋" w:cs="仿宋" w:hint="eastAsia"/>
          <w:b/>
          <w:bCs/>
          <w:sz w:val="28"/>
          <w:szCs w:val="28"/>
          <w:u w:val="single"/>
        </w:rPr>
        <w:t xml:space="preserve">     </w:t>
      </w:r>
      <w:r w:rsidRPr="00ED495A">
        <w:rPr>
          <w:rFonts w:ascii="仿宋" w:eastAsia="仿宋" w:hAnsi="仿宋" w:cs="仿宋" w:hint="eastAsia"/>
          <w:b/>
          <w:bCs/>
          <w:sz w:val="28"/>
          <w:szCs w:val="28"/>
        </w:rPr>
        <w:t>（天）。</w:t>
      </w:r>
    </w:p>
    <w:p w14:paraId="7368925D" w14:textId="77777777" w:rsidR="00901C75" w:rsidRPr="00ED495A" w:rsidRDefault="00FF2C71">
      <w:pPr>
        <w:adjustRightInd w:val="0"/>
        <w:spacing w:line="560" w:lineRule="exact"/>
        <w:ind w:firstLineChars="200" w:firstLine="526"/>
        <w:rPr>
          <w:rFonts w:ascii="仿宋_GB2312" w:eastAsia="仿宋_GB2312" w:hAnsi="仿宋_GB2312" w:cs="仿宋_GB2312"/>
          <w:sz w:val="28"/>
          <w:szCs w:val="28"/>
        </w:rPr>
      </w:pPr>
      <w:r w:rsidRPr="00ED495A">
        <w:rPr>
          <w:rFonts w:ascii="黑体" w:eastAsia="黑体" w:hAnsi="黑体" w:cs="黑体" w:hint="eastAsia"/>
          <w:sz w:val="28"/>
          <w:szCs w:val="28"/>
        </w:rPr>
        <w:t>第三条  租赁双方的权利和义务</w:t>
      </w:r>
    </w:p>
    <w:p w14:paraId="0DC3E127" w14:textId="77777777" w:rsidR="00901C75" w:rsidRPr="00ED495A" w:rsidRDefault="00FF2C71">
      <w:pPr>
        <w:adjustRightInd w:val="0"/>
        <w:spacing w:line="560" w:lineRule="exact"/>
        <w:ind w:firstLineChars="200" w:firstLine="526"/>
        <w:rPr>
          <w:rFonts w:ascii="仿宋" w:eastAsia="仿宋" w:hAnsi="仿宋" w:cs="仿宋"/>
          <w:b/>
          <w:bCs/>
          <w:sz w:val="28"/>
          <w:szCs w:val="28"/>
        </w:rPr>
      </w:pPr>
      <w:r w:rsidRPr="00ED495A">
        <w:rPr>
          <w:rFonts w:ascii="仿宋" w:eastAsia="仿宋" w:hAnsi="仿宋" w:cs="仿宋" w:hint="eastAsia"/>
          <w:sz w:val="28"/>
          <w:szCs w:val="28"/>
        </w:rPr>
        <w:t>1.甲方须按约定于租赁期限起始日期前将房屋交付给乙方使用。</w:t>
      </w:r>
    </w:p>
    <w:p w14:paraId="2EA14B7E"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2.在乙方租赁期间，甲方有权对乙方承租的房屋进行安全检查，乙方应主动配合。</w:t>
      </w:r>
    </w:p>
    <w:p w14:paraId="7CD9EEB2" w14:textId="77777777" w:rsidR="00901C75" w:rsidRPr="00ED495A" w:rsidRDefault="00FF2C71">
      <w:pPr>
        <w:adjustRightInd w:val="0"/>
        <w:spacing w:line="560" w:lineRule="exact"/>
        <w:ind w:firstLineChars="199" w:firstLine="523"/>
        <w:rPr>
          <w:rFonts w:ascii="仿宋" w:eastAsia="仿宋" w:hAnsi="仿宋" w:cs="仿宋"/>
          <w:sz w:val="28"/>
          <w:szCs w:val="28"/>
        </w:rPr>
      </w:pPr>
      <w:r w:rsidRPr="00ED495A">
        <w:rPr>
          <w:rFonts w:ascii="仿宋" w:eastAsia="仿宋" w:hAnsi="仿宋" w:cs="仿宋" w:hint="eastAsia"/>
          <w:sz w:val="28"/>
          <w:szCs w:val="28"/>
        </w:rPr>
        <w:t>3.乙方应按合同的规定按时支付租金及履约保证金。</w:t>
      </w:r>
    </w:p>
    <w:p w14:paraId="4FA71F45"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4.乙方应根据自身经营情况办理经营所需的相关商业保险。</w:t>
      </w:r>
    </w:p>
    <w:p w14:paraId="5967769A"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5.承租期间，乙方接受物业服务单位的统一管理，按时交纳各项费用。该租赁场所产生的所有费用包括但不限于物业管理费、</w:t>
      </w:r>
      <w:proofErr w:type="gramStart"/>
      <w:r w:rsidRPr="00ED495A">
        <w:rPr>
          <w:rFonts w:ascii="仿宋" w:eastAsia="仿宋" w:hAnsi="仿宋" w:cs="仿宋" w:hint="eastAsia"/>
          <w:sz w:val="28"/>
          <w:szCs w:val="28"/>
        </w:rPr>
        <w:t>公维金</w:t>
      </w:r>
      <w:proofErr w:type="gramEnd"/>
      <w:r w:rsidRPr="00ED495A">
        <w:rPr>
          <w:rFonts w:ascii="仿宋" w:eastAsia="仿宋" w:hAnsi="仿宋" w:cs="仿宋" w:hint="eastAsia"/>
          <w:sz w:val="28"/>
          <w:szCs w:val="28"/>
        </w:rPr>
        <w:t>、卫生费、水、电、中</w:t>
      </w:r>
      <w:r w:rsidRPr="00ED495A">
        <w:rPr>
          <w:rFonts w:ascii="仿宋" w:eastAsia="仿宋" w:hAnsi="仿宋" w:cs="仿宋" w:hint="eastAsia"/>
          <w:sz w:val="28"/>
          <w:szCs w:val="28"/>
        </w:rPr>
        <w:lastRenderedPageBreak/>
        <w:t>央空调（电机、开关、风管及所有配件）下水管道（含化粪池、排污等）、卷闸门、房屋附属设备设施等的维修、维护、保养、更换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14:paraId="713DD84B" w14:textId="77777777" w:rsidR="00901C75" w:rsidRPr="00ED495A" w:rsidRDefault="00FF2C71">
      <w:pPr>
        <w:adjustRightInd w:val="0"/>
        <w:spacing w:line="560" w:lineRule="exact"/>
        <w:ind w:firstLineChars="147" w:firstLine="387"/>
        <w:rPr>
          <w:rFonts w:ascii="仿宋" w:eastAsia="仿宋" w:hAnsi="仿宋" w:cs="仿宋"/>
          <w:sz w:val="28"/>
          <w:szCs w:val="28"/>
        </w:rPr>
      </w:pPr>
      <w:r w:rsidRPr="00ED495A">
        <w:rPr>
          <w:rFonts w:ascii="仿宋" w:eastAsia="仿宋" w:hAnsi="仿宋" w:cs="仿宋" w:hint="eastAsia"/>
          <w:sz w:val="28"/>
          <w:szCs w:val="28"/>
        </w:rPr>
        <w:t xml:space="preserve"> 6.</w:t>
      </w:r>
      <w:r w:rsidRPr="00ED495A">
        <w:rPr>
          <w:rFonts w:ascii="仿宋" w:eastAsia="仿宋" w:hAnsi="仿宋" w:cs="仿宋" w:hint="eastAsia"/>
          <w:b/>
          <w:bCs/>
          <w:sz w:val="28"/>
          <w:szCs w:val="28"/>
        </w:rPr>
        <w:t>乙方应按工商、税务等部门的规定自行办理经营所需的营业执照等相关手续，并承担相关费用，甲方对此不做任何承诺。</w:t>
      </w:r>
      <w:r w:rsidRPr="00ED495A">
        <w:rPr>
          <w:rFonts w:ascii="仿宋" w:eastAsia="仿宋" w:hAnsi="仿宋" w:cs="仿宋" w:hint="eastAsia"/>
          <w:sz w:val="28"/>
          <w:szCs w:val="28"/>
        </w:rPr>
        <w:t>租赁期间乙方一切债权债务自负，若因违法违纪或债权债务导致租赁场所被查封或造成甲方其他损失的，乙方应负完全责任，并赔偿甲方的实际损失。甲方无法提供工商注册所需要的相关资料（含房管部门同意甲方转租该房屋的审批表等），</w:t>
      </w:r>
      <w:r w:rsidRPr="00ED495A">
        <w:rPr>
          <w:rFonts w:ascii="仿宋" w:eastAsia="仿宋" w:hAnsi="仿宋" w:cs="仿宋" w:hint="eastAsia"/>
          <w:sz w:val="28"/>
          <w:szCs w:val="28"/>
          <w:lang w:eastAsia="zh-Hans"/>
        </w:rPr>
        <w:t>由乙方自行协调处理</w:t>
      </w:r>
      <w:r w:rsidRPr="00ED495A">
        <w:rPr>
          <w:rFonts w:ascii="仿宋" w:eastAsia="仿宋" w:hAnsi="仿宋" w:cs="仿宋" w:hint="eastAsia"/>
          <w:sz w:val="28"/>
          <w:szCs w:val="28"/>
        </w:rPr>
        <w:t>，由此造成的法律责任及损失由乙方自行承担。</w:t>
      </w:r>
    </w:p>
    <w:p w14:paraId="6C9FBA17" w14:textId="77777777" w:rsidR="00901C75" w:rsidRPr="00ED495A" w:rsidRDefault="00FF2C71">
      <w:pPr>
        <w:adjustRightInd w:val="0"/>
        <w:spacing w:line="560" w:lineRule="exact"/>
        <w:ind w:firstLineChars="147" w:firstLine="387"/>
        <w:rPr>
          <w:rFonts w:ascii="仿宋" w:eastAsia="仿宋" w:hAnsi="仿宋" w:cs="仿宋"/>
          <w:sz w:val="28"/>
          <w:szCs w:val="28"/>
        </w:rPr>
      </w:pPr>
      <w:r w:rsidRPr="00ED495A">
        <w:rPr>
          <w:rFonts w:ascii="仿宋" w:eastAsia="仿宋" w:hAnsi="仿宋" w:cs="仿宋" w:hint="eastAsia"/>
          <w:sz w:val="28"/>
          <w:szCs w:val="28"/>
        </w:rPr>
        <w:t xml:space="preserve"> 7.乙方租赁期间应严格遵守法律法规和规章，积极配合工商行政管理、城市市容环境卫生、文明城市创建、社会治安、卫生防疫等各项工作；乙方保持周围环境整洁，不得从事对周围环境造成污染等的不良行业。 </w:t>
      </w:r>
    </w:p>
    <w:p w14:paraId="46B30681"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bCs/>
          <w:sz w:val="28"/>
          <w:szCs w:val="28"/>
        </w:rPr>
        <w:t>8.</w:t>
      </w:r>
      <w:r w:rsidRPr="00ED495A">
        <w:rPr>
          <w:rFonts w:ascii="仿宋" w:eastAsia="仿宋" w:hAnsi="仿宋" w:cs="仿宋" w:hint="eastAsia"/>
          <w:sz w:val="28"/>
          <w:szCs w:val="28"/>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甲方有权向乙方追偿。</w:t>
      </w:r>
    </w:p>
    <w:p w14:paraId="5D0D7055" w14:textId="76924D88"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9.乙方应保持房屋完好，按照合同约定的租赁用途和使用要求合理使用房屋，如因乙方使用不当造成的该房屋及设施、设备损失的，由乙方负责修复并赔偿损失。</w:t>
      </w:r>
      <w:r w:rsidR="004B5873" w:rsidRPr="00ED495A">
        <w:rPr>
          <w:rFonts w:ascii="仿宋" w:eastAsia="仿宋" w:hAnsi="仿宋" w:cs="仿宋" w:hint="eastAsia"/>
          <w:sz w:val="28"/>
          <w:szCs w:val="28"/>
        </w:rPr>
        <w:t>若发现房屋及配套设施/设备存在损坏、故障及其他异常情况，乙方应及时通知甲方。</w:t>
      </w:r>
      <w:r w:rsidRPr="00ED495A">
        <w:rPr>
          <w:rFonts w:ascii="仿宋" w:eastAsia="仿宋" w:hAnsi="仿宋" w:cs="仿宋" w:hint="eastAsia"/>
          <w:sz w:val="28"/>
          <w:szCs w:val="28"/>
        </w:rPr>
        <w:t>乙方保证租赁该房屋后的一切经营活动符合国家和地方法律、法规的规定，禁止经营国家、地方政府法律法规明令禁止的项目，乙方承诺不从事</w:t>
      </w:r>
      <w:r w:rsidRPr="00ED495A">
        <w:rPr>
          <w:rFonts w:ascii="仿宋" w:eastAsia="仿宋" w:hAnsi="仿宋" w:cs="仿宋" w:hint="eastAsia"/>
          <w:sz w:val="28"/>
          <w:szCs w:val="28"/>
        </w:rPr>
        <w:lastRenderedPageBreak/>
        <w:t>封建迷信活动，不从事产生噪音、污染、有毒等影响居民生活的行业，不存放易燃、易爆、剧毒、放射性等物品。</w:t>
      </w:r>
    </w:p>
    <w:p w14:paraId="679B552D"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10.乙方应遵守该房屋区域的服务管理规约，处理好相邻关系，不得损害其他业主和物业使用人的合法权益。</w:t>
      </w:r>
    </w:p>
    <w:p w14:paraId="4D1F998E" w14:textId="77777777" w:rsidR="00901C75" w:rsidRPr="00ED495A" w:rsidRDefault="00FF2C71">
      <w:pPr>
        <w:adjustRightInd w:val="0"/>
        <w:spacing w:line="560" w:lineRule="exact"/>
        <w:ind w:firstLineChars="200" w:firstLine="526"/>
        <w:rPr>
          <w:rFonts w:ascii="黑体" w:eastAsia="黑体" w:hAnsi="黑体" w:cs="黑体"/>
          <w:sz w:val="28"/>
          <w:szCs w:val="28"/>
        </w:rPr>
      </w:pPr>
      <w:r w:rsidRPr="00ED495A">
        <w:rPr>
          <w:rFonts w:ascii="黑体" w:eastAsia="黑体" w:hAnsi="黑体" w:cs="黑体" w:hint="eastAsia"/>
          <w:sz w:val="28"/>
          <w:szCs w:val="28"/>
        </w:rPr>
        <w:t>第四条 关于装修的特别约定</w:t>
      </w:r>
    </w:p>
    <w:p w14:paraId="5052C03D"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1.该房屋以现状出租给乙方。乙方应维护房屋设施并不得随意更改，若乙方需对租赁房屋进行装修或改造的，应事先征得政府相关部门和甲方的书面同意，并向甲方提供装修图纸、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14:paraId="11A5D455"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14:paraId="21CF7123" w14:textId="11E81BC4"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3.乙方装修方案、装修行为必须符合国家有关规定，严格按照本合同有关装修约定（含装修方案等）进行施工</w:t>
      </w:r>
      <w:r w:rsidR="004B5873" w:rsidRPr="00ED495A">
        <w:rPr>
          <w:rFonts w:ascii="仿宋" w:eastAsia="仿宋" w:hAnsi="仿宋" w:cs="仿宋" w:hint="eastAsia"/>
          <w:sz w:val="28"/>
          <w:szCs w:val="28"/>
        </w:rPr>
        <w:t>，不得破坏房屋主体结构</w:t>
      </w:r>
      <w:r w:rsidRPr="00ED495A">
        <w:rPr>
          <w:rFonts w:ascii="仿宋" w:eastAsia="仿宋" w:hAnsi="仿宋" w:cs="仿宋" w:hint="eastAsia"/>
          <w:sz w:val="28"/>
          <w:szCs w:val="28"/>
        </w:rPr>
        <w:t>。乙方的装修工程应委托具有相应资质的单位实施，如需进行结构改造，或对房屋内的消防系统改造，或实施其他可能影响整栋建筑物整体工程的，应事先征得甲方书面同意。</w:t>
      </w:r>
    </w:p>
    <w:p w14:paraId="2E33FE4B"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w:t>
      </w:r>
      <w:r w:rsidRPr="00ED495A">
        <w:rPr>
          <w:rFonts w:ascii="仿宋" w:eastAsia="仿宋" w:hAnsi="仿宋" w:cs="仿宋" w:hint="eastAsia"/>
          <w:sz w:val="28"/>
          <w:szCs w:val="28"/>
        </w:rPr>
        <w:lastRenderedPageBreak/>
        <w:t>乙方的装修存在不符合约定、未按已经审核通过的施工方案进行施工或不符合甲方要求等，则可要求乙方立即整改（包括但不限于恢复原状、修理、拆除、改建、赔偿损失等）并承担相应费用。</w:t>
      </w:r>
    </w:p>
    <w:p w14:paraId="1BAF4E07"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5.双方共同确认，甲方审核、检查、监督、验收等权利及甲方为乙方提供协助、便利等行为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14:paraId="2F5120A9" w14:textId="77777777" w:rsidR="00901C75" w:rsidRPr="00ED495A" w:rsidRDefault="00FF2C71">
      <w:pPr>
        <w:adjustRightInd w:val="0"/>
        <w:spacing w:line="560" w:lineRule="exact"/>
        <w:ind w:firstLineChars="200" w:firstLine="526"/>
        <w:rPr>
          <w:rFonts w:ascii="仿宋_GB2312" w:eastAsia="仿宋_GB2312" w:hAnsi="仿宋_GB2312" w:cs="仿宋_GB2312"/>
          <w:sz w:val="28"/>
          <w:szCs w:val="28"/>
        </w:rPr>
      </w:pPr>
      <w:r w:rsidRPr="00ED495A">
        <w:rPr>
          <w:rFonts w:ascii="黑体" w:eastAsia="黑体" w:hAnsi="黑体" w:cs="黑体" w:hint="eastAsia"/>
          <w:sz w:val="28"/>
          <w:szCs w:val="28"/>
        </w:rPr>
        <w:t>第五条 租赁房屋安全管理及政策性规定</w:t>
      </w:r>
      <w:r w:rsidRPr="00ED495A">
        <w:rPr>
          <w:rFonts w:ascii="仿宋_GB2312" w:eastAsia="仿宋_GB2312" w:hAnsi="仿宋_GB2312" w:cs="仿宋_GB2312" w:hint="eastAsia"/>
          <w:sz w:val="28"/>
          <w:szCs w:val="28"/>
        </w:rPr>
        <w:t xml:space="preserve">  </w:t>
      </w:r>
    </w:p>
    <w:p w14:paraId="565EBD1F" w14:textId="0227989B"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1.因国家建设、土地被收储、</w:t>
      </w:r>
      <w:r w:rsidR="007D323C" w:rsidRPr="00ED495A">
        <w:rPr>
          <w:rFonts w:ascii="仿宋" w:eastAsia="仿宋" w:hAnsi="仿宋" w:cs="仿宋" w:hint="eastAsia"/>
          <w:sz w:val="28"/>
          <w:szCs w:val="28"/>
        </w:rPr>
        <w:t>政府政策、</w:t>
      </w:r>
      <w:r w:rsidRPr="00ED495A">
        <w:rPr>
          <w:rFonts w:ascii="仿宋" w:eastAsia="仿宋" w:hAnsi="仿宋" w:cs="仿宋" w:hint="eastAsia"/>
          <w:sz w:val="28"/>
          <w:szCs w:val="28"/>
        </w:rPr>
        <w:t>不可抗力影响等情形出现，甲方有权提前终止合同并书面通知乙方，乙方收到书面通知时本合同即行终止，乙方应在接到甲方通知之日一个月内（在此期间乙方仍应按实际使用时间支付租金、水电费等租赁相关费用）无条件将房屋腾空交还甲方，甲、乙任何一方均无须承担违约和赔偿责任。无论是租赁期内或租赁期满后，甲方（含建设方、拆迁人）均无需向乙方支付任何安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14:paraId="0B8A4447"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2.租赁期间，乙方应规范用火、用电、用气，并对相应管线、设施设备的安装、使用、维修、维护承担全部责任和费用。</w:t>
      </w:r>
    </w:p>
    <w:p w14:paraId="526A0E7D"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3.如发现安全隐患，乙方应及时整改并自行承担相关费用，以保证房屋的安全；乙方若遇到无法解决的安全问题或隐患，则应立即书面通知甲方，甲方应及时协调处理，但相关费用由乙方承担。甲方有权不定期对房屋进行检查并有权就发现的问题要求乙方进行整改，乙方应立即按照甲方的要求整改并承担相关费用；双方同意甲方这一权利不应解释为甲方对已出租的房屋承担检查或安全责</w:t>
      </w:r>
      <w:r w:rsidRPr="00ED495A">
        <w:rPr>
          <w:rFonts w:ascii="仿宋" w:eastAsia="仿宋" w:hAnsi="仿宋" w:cs="仿宋" w:hint="eastAsia"/>
          <w:sz w:val="28"/>
          <w:szCs w:val="28"/>
        </w:rPr>
        <w:lastRenderedPageBreak/>
        <w:t>任，已出租房屋的检查或安全责任仍由乙方承担。</w:t>
      </w:r>
    </w:p>
    <w:p w14:paraId="49BAC22D"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4.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若甲方因此向第三方赔偿或支付费用的，有权向乙方追偿全部费用并要求乙方赔偿损失（包括但不限于案件受理费、律师费、保全费、保全保险费、向第三方支付的全部款项）。</w:t>
      </w:r>
    </w:p>
    <w:p w14:paraId="1CB8205A" w14:textId="77777777" w:rsidR="00901C75" w:rsidRPr="00ED495A" w:rsidRDefault="00FF2C71">
      <w:pPr>
        <w:adjustRightInd w:val="0"/>
        <w:spacing w:line="560" w:lineRule="exact"/>
        <w:ind w:firstLineChars="196" w:firstLine="515"/>
        <w:rPr>
          <w:rFonts w:ascii="仿宋" w:eastAsia="仿宋" w:hAnsi="仿宋" w:cs="仿宋"/>
          <w:sz w:val="28"/>
          <w:szCs w:val="28"/>
          <w:highlight w:val="yellow"/>
        </w:rPr>
      </w:pPr>
      <w:r w:rsidRPr="00ED495A">
        <w:rPr>
          <w:rFonts w:ascii="仿宋" w:eastAsia="仿宋" w:hAnsi="仿宋" w:cs="仿宋" w:hint="eastAsia"/>
          <w:sz w:val="28"/>
          <w:szCs w:val="28"/>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甲方负责协调有关部门进行维修，消除隐患。</w:t>
      </w:r>
    </w:p>
    <w:p w14:paraId="5EBDD4AA" w14:textId="77777777" w:rsidR="00901C75" w:rsidRPr="00ED495A" w:rsidRDefault="00FF2C71">
      <w:pPr>
        <w:adjustRightInd w:val="0"/>
        <w:spacing w:line="560" w:lineRule="exact"/>
        <w:ind w:firstLineChars="196" w:firstLine="515"/>
        <w:rPr>
          <w:rFonts w:ascii="仿宋" w:eastAsia="仿宋" w:hAnsi="仿宋" w:cs="仿宋"/>
          <w:sz w:val="28"/>
          <w:szCs w:val="28"/>
        </w:rPr>
      </w:pPr>
      <w:r w:rsidRPr="00ED495A">
        <w:rPr>
          <w:rFonts w:ascii="仿宋" w:eastAsia="仿宋" w:hAnsi="仿宋" w:cs="仿宋" w:hint="eastAsia"/>
          <w:sz w:val="28"/>
          <w:szCs w:val="28"/>
        </w:rPr>
        <w:t>6.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14:paraId="339471E6" w14:textId="77777777" w:rsidR="00901C75" w:rsidRPr="00ED495A" w:rsidRDefault="00FF2C71">
      <w:pPr>
        <w:adjustRightInd w:val="0"/>
        <w:spacing w:line="560" w:lineRule="exact"/>
        <w:ind w:firstLineChars="200" w:firstLine="526"/>
        <w:rPr>
          <w:rFonts w:ascii="仿宋" w:eastAsia="仿宋" w:hAnsi="仿宋" w:cs="仿宋"/>
          <w:b/>
          <w:bCs/>
          <w:sz w:val="28"/>
          <w:szCs w:val="28"/>
        </w:rPr>
      </w:pPr>
      <w:r w:rsidRPr="00ED495A">
        <w:rPr>
          <w:rFonts w:ascii="仿宋" w:eastAsia="仿宋" w:hAnsi="仿宋" w:cs="仿宋" w:hint="eastAsia"/>
          <w:bCs/>
          <w:sz w:val="28"/>
          <w:szCs w:val="28"/>
        </w:rPr>
        <w:t>7.</w:t>
      </w:r>
      <w:r w:rsidRPr="00ED495A">
        <w:rPr>
          <w:rFonts w:ascii="仿宋" w:eastAsia="仿宋" w:hAnsi="仿宋" w:cs="仿宋" w:hint="eastAsia"/>
          <w:sz w:val="28"/>
          <w:szCs w:val="28"/>
        </w:rPr>
        <w:t>甲方已经提醒乙方必须采取一切措施密切注意并有效落实相关消防安全、综合治理、外来人口管理、卫生防疫等问题。</w:t>
      </w:r>
      <w:r w:rsidRPr="00ED495A">
        <w:rPr>
          <w:rFonts w:ascii="仿宋" w:eastAsia="仿宋" w:hAnsi="仿宋" w:cs="仿宋" w:hint="eastAsia"/>
          <w:b/>
          <w:bCs/>
          <w:sz w:val="28"/>
          <w:szCs w:val="28"/>
        </w:rPr>
        <w:t>若乙方在使用本房屋期间遭受损害或造成他人损害，应由乙方承担全部责任。</w:t>
      </w:r>
    </w:p>
    <w:p w14:paraId="60E24CDC" w14:textId="77777777" w:rsidR="00901C75" w:rsidRPr="00ED495A" w:rsidRDefault="00FF2C71">
      <w:pPr>
        <w:adjustRightInd w:val="0"/>
        <w:spacing w:line="560" w:lineRule="exact"/>
        <w:ind w:firstLineChars="200" w:firstLine="526"/>
        <w:rPr>
          <w:rFonts w:ascii="黑体" w:eastAsia="黑体" w:hAnsi="黑体" w:cs="黑体"/>
          <w:sz w:val="28"/>
          <w:szCs w:val="28"/>
        </w:rPr>
      </w:pPr>
      <w:r w:rsidRPr="00ED495A">
        <w:rPr>
          <w:rFonts w:ascii="黑体" w:eastAsia="黑体" w:hAnsi="黑体" w:cs="黑体" w:hint="eastAsia"/>
          <w:sz w:val="28"/>
          <w:szCs w:val="28"/>
        </w:rPr>
        <w:t>第六条  合同终止的规定</w:t>
      </w:r>
    </w:p>
    <w:p w14:paraId="64AB78A0" w14:textId="5DDAAA42"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1.合同因租期届满、提前解除等原因终止时，乙方应按照甲方要求恢复房产</w:t>
      </w:r>
      <w:r w:rsidRPr="00ED495A">
        <w:rPr>
          <w:rFonts w:ascii="仿宋" w:eastAsia="仿宋" w:hAnsi="仿宋" w:cs="仿宋" w:hint="eastAsia"/>
          <w:sz w:val="28"/>
          <w:szCs w:val="28"/>
        </w:rPr>
        <w:lastRenderedPageBreak/>
        <w:t>原状，</w:t>
      </w:r>
      <w:r w:rsidR="007D323C" w:rsidRPr="00ED495A">
        <w:rPr>
          <w:rFonts w:ascii="仿宋" w:eastAsia="仿宋" w:hAnsi="仿宋" w:cs="仿宋" w:hint="eastAsia"/>
          <w:sz w:val="28"/>
          <w:szCs w:val="28"/>
        </w:rPr>
        <w:t>对于因乙方不负责自行恢复原状而导致甲方进行拆除等所支出的费用，甲方有权自履约保证金中直接扣除，不足部分乙方应予赔偿；</w:t>
      </w:r>
      <w:r w:rsidRPr="00ED495A">
        <w:rPr>
          <w:rFonts w:ascii="仿宋" w:eastAsia="仿宋" w:hAnsi="仿宋" w:cs="仿宋" w:hint="eastAsia"/>
          <w:sz w:val="28"/>
          <w:szCs w:val="28"/>
        </w:rPr>
        <w:t>如甲方同意乙方无需恢复原状的，则依附于该房屋的装修、增建的建筑物和</w:t>
      </w:r>
      <w:proofErr w:type="gramStart"/>
      <w:r w:rsidRPr="00ED495A">
        <w:rPr>
          <w:rFonts w:ascii="仿宋" w:eastAsia="仿宋" w:hAnsi="仿宋" w:cs="仿宋" w:hint="eastAsia"/>
          <w:sz w:val="28"/>
          <w:szCs w:val="28"/>
        </w:rPr>
        <w:t>构筑物等添附</w:t>
      </w:r>
      <w:proofErr w:type="gramEnd"/>
      <w:r w:rsidRPr="00ED495A">
        <w:rPr>
          <w:rFonts w:ascii="仿宋" w:eastAsia="仿宋" w:hAnsi="仿宋" w:cs="仿宋" w:hint="eastAsia"/>
          <w:sz w:val="28"/>
          <w:szCs w:val="28"/>
        </w:rPr>
        <w:t>或增扩的设施设备无偿归甲方所有，乙方不得要求甲方补偿已形成附合装饰装修设施设备费用，亦不得毁损固定装修物（包括但不限于墙面、地面、外门面等），否则甲方有权要求乙方承担损失费用。</w:t>
      </w:r>
    </w:p>
    <w:p w14:paraId="213F70C3" w14:textId="77777777" w:rsidR="00901C75" w:rsidRPr="00ED495A" w:rsidRDefault="00FF2C71">
      <w:pPr>
        <w:adjustRightInd w:val="0"/>
        <w:spacing w:line="560" w:lineRule="exact"/>
        <w:ind w:firstLineChars="200" w:firstLine="526"/>
        <w:rPr>
          <w:rFonts w:ascii="仿宋" w:eastAsia="仿宋" w:hAnsi="仿宋" w:cs="仿宋"/>
          <w:b/>
          <w:bCs/>
          <w:sz w:val="28"/>
          <w:szCs w:val="28"/>
        </w:rPr>
      </w:pPr>
      <w:r w:rsidRPr="00ED495A">
        <w:rPr>
          <w:rFonts w:ascii="仿宋" w:eastAsia="仿宋" w:hAnsi="仿宋" w:cs="仿宋" w:hint="eastAsia"/>
          <w:sz w:val="28"/>
          <w:szCs w:val="28"/>
        </w:rPr>
        <w:t>2.本合同因租期届满、提前解除等原因终止后，除本合同另有约定外，甲乙双方应在三日内对房屋和附属物品、设备、水电、物业管理费等使用情况进行验收，办理相关交接手续，签订房屋交接清单。该租赁房屋所注册的信息，乙方应在本合同终止后十五天内到工商、税务等相关部门注销或变更。若乙方逾期未与甲方办理房屋交接手续，甲方可自行收回房屋并有权处置乙方滞留的物品，或通过其他合法途径收回房屋，因此产生的所有费用由乙方承担（包括但不限于搬运费、仓储费、律师费、诉讼及保全费、公证费、差旅费、通讯费、评估费、拍卖费等），乙方不得持有任何异议。若处置遗留物品行为涉及第三人权益，因此引起的全部责任及费用概由乙方承担。</w:t>
      </w:r>
      <w:r w:rsidRPr="00ED495A">
        <w:rPr>
          <w:rFonts w:ascii="仿宋" w:eastAsia="仿宋" w:hAnsi="仿宋" w:cs="仿宋" w:hint="eastAsia"/>
          <w:b/>
          <w:bCs/>
          <w:sz w:val="28"/>
          <w:szCs w:val="28"/>
        </w:rPr>
        <w:t>乙方若逾期交还房屋或逾期办理租赁房屋所注册信息注销或变更的,应自合同终止之日起向甲方支付占有使用费直至乙方交还房屋并办理完成移交手续及注册信息注销或变更，且乙方的占有使用费标准按本合同终止当月租金标准的2倍计算，若甲方届时对该房屋公开招租，则甲方有权要求乙方按届时招租确定的承租价格的2倍支付占有使用费（二者以高者计取）。</w:t>
      </w:r>
    </w:p>
    <w:p w14:paraId="19D5AC21" w14:textId="77777777" w:rsidR="00901C75" w:rsidRPr="00ED495A" w:rsidRDefault="00FF2C71">
      <w:pPr>
        <w:spacing w:line="560" w:lineRule="exact"/>
        <w:ind w:firstLineChars="200" w:firstLine="526"/>
        <w:jc w:val="left"/>
        <w:rPr>
          <w:rFonts w:ascii="仿宋" w:eastAsia="仿宋" w:hAnsi="仿宋" w:cs="仿宋"/>
          <w:sz w:val="28"/>
          <w:szCs w:val="28"/>
        </w:rPr>
      </w:pPr>
      <w:r w:rsidRPr="00ED495A">
        <w:rPr>
          <w:rFonts w:ascii="仿宋" w:eastAsia="仿宋" w:hAnsi="仿宋" w:cs="仿宋" w:hint="eastAsia"/>
          <w:sz w:val="28"/>
          <w:szCs w:val="28"/>
        </w:rPr>
        <w:t>3.本合同终止后，乙方如需继续承租本租赁房屋，应以重新参加甲方组织的公开竞争招租的方式来获得承租资格。乙方未拖欠租金且不存在任何本合同规定的违约、未与甲方发生诉讼（仲裁）行为、未列入甲方客户负面清单等情形，并且在报价截止日前缴交足额的竞租保证金，且提交签署公开招租《承诺函》等竞租材料后，方可享有同等条件下的优先承租权，否则乙方不享有优先</w:t>
      </w:r>
      <w:r w:rsidRPr="00ED495A">
        <w:rPr>
          <w:rFonts w:ascii="仿宋" w:eastAsia="仿宋" w:hAnsi="仿宋" w:cs="仿宋" w:hint="eastAsia"/>
          <w:sz w:val="28"/>
          <w:szCs w:val="28"/>
        </w:rPr>
        <w:lastRenderedPageBreak/>
        <w:t>承租权。</w:t>
      </w:r>
    </w:p>
    <w:p w14:paraId="353925D0" w14:textId="77777777" w:rsidR="00901C75" w:rsidRPr="00ED495A" w:rsidRDefault="00FF2C71">
      <w:pPr>
        <w:adjustRightInd w:val="0"/>
        <w:spacing w:line="560" w:lineRule="exact"/>
        <w:ind w:firstLineChars="200" w:firstLine="526"/>
        <w:rPr>
          <w:rFonts w:ascii="黑体" w:eastAsia="黑体" w:hAnsi="黑体" w:cs="黑体"/>
          <w:sz w:val="28"/>
          <w:szCs w:val="28"/>
        </w:rPr>
      </w:pPr>
      <w:r w:rsidRPr="00ED495A">
        <w:rPr>
          <w:rFonts w:ascii="黑体" w:eastAsia="黑体" w:hAnsi="黑体" w:cs="黑体" w:hint="eastAsia"/>
          <w:sz w:val="28"/>
          <w:szCs w:val="28"/>
        </w:rPr>
        <w:t>第七条  违约责任</w:t>
      </w:r>
    </w:p>
    <w:p w14:paraId="6C6C5C66" w14:textId="77777777" w:rsidR="00901C75" w:rsidRPr="00ED495A" w:rsidRDefault="00FF2C71">
      <w:pPr>
        <w:adjustRightInd w:val="0"/>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1.租赁期间乙方应遵守政府颁布的政策法规，守法经营。乙方有下列情形之一的，甲方有权解除合同，收回租赁房屋，没收履约保证金，由此造成甲方损失的，乙方应承担赔偿责任：</w:t>
      </w:r>
    </w:p>
    <w:p w14:paraId="1421ABF8" w14:textId="6159B2D6" w:rsidR="00901C75" w:rsidRPr="00ED495A" w:rsidRDefault="00FF2C71">
      <w:pPr>
        <w:adjustRightInd w:val="0"/>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（1）擅自将房屋转租、分租、转借</w:t>
      </w:r>
      <w:r w:rsidR="007D323C" w:rsidRPr="00ED495A">
        <w:rPr>
          <w:rFonts w:ascii="仿宋" w:eastAsia="仿宋" w:hAnsi="仿宋" w:cs="仿宋" w:hint="eastAsia"/>
          <w:b/>
          <w:bCs/>
          <w:sz w:val="28"/>
          <w:szCs w:val="28"/>
        </w:rPr>
        <w:t>或以其他任何形式提供给第三方使用，以及</w:t>
      </w:r>
      <w:r w:rsidRPr="00ED495A">
        <w:rPr>
          <w:rFonts w:ascii="仿宋" w:eastAsia="仿宋" w:hAnsi="仿宋" w:cs="仿宋" w:hint="eastAsia"/>
          <w:b/>
          <w:bCs/>
          <w:sz w:val="28"/>
          <w:szCs w:val="28"/>
        </w:rPr>
        <w:t>转让、抵押</w:t>
      </w:r>
      <w:r w:rsidR="00FC0090" w:rsidRPr="00ED495A">
        <w:rPr>
          <w:rFonts w:ascii="仿宋" w:eastAsia="仿宋" w:hAnsi="仿宋" w:cs="仿宋" w:hint="eastAsia"/>
          <w:b/>
          <w:bCs/>
          <w:sz w:val="28"/>
          <w:szCs w:val="28"/>
        </w:rPr>
        <w:t>给他人</w:t>
      </w:r>
      <w:r w:rsidRPr="00ED495A">
        <w:rPr>
          <w:rFonts w:ascii="仿宋" w:eastAsia="仿宋" w:hAnsi="仿宋" w:cs="仿宋" w:hint="eastAsia"/>
          <w:b/>
          <w:bCs/>
          <w:sz w:val="28"/>
          <w:szCs w:val="28"/>
        </w:rPr>
        <w:t>或与他人调剂交换的；</w:t>
      </w:r>
    </w:p>
    <w:p w14:paraId="6ACF06C2" w14:textId="77777777" w:rsidR="00901C75" w:rsidRPr="00ED495A" w:rsidRDefault="00FF2C71">
      <w:pPr>
        <w:adjustRightInd w:val="0"/>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（2）未经甲方同意，擅自改变房屋结构和用途的；</w:t>
      </w:r>
    </w:p>
    <w:p w14:paraId="23432D20" w14:textId="77777777" w:rsidR="00901C75" w:rsidRPr="00ED495A" w:rsidRDefault="00FF2C71">
      <w:pPr>
        <w:adjustRightInd w:val="0"/>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（3）利用租赁房屋进行非法活动的；</w:t>
      </w:r>
    </w:p>
    <w:p w14:paraId="6326E6C9" w14:textId="7D251DCB" w:rsidR="00901C75" w:rsidRPr="00ED495A" w:rsidRDefault="00FF2C71">
      <w:pPr>
        <w:adjustRightInd w:val="0"/>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（4）乙方逾期交付租金</w:t>
      </w:r>
      <w:r w:rsidR="006A537C" w:rsidRPr="00ED495A">
        <w:rPr>
          <w:rFonts w:ascii="仿宋" w:eastAsia="仿宋" w:hAnsi="仿宋" w:cs="仿宋" w:hint="eastAsia"/>
          <w:b/>
          <w:bCs/>
          <w:sz w:val="28"/>
          <w:szCs w:val="28"/>
        </w:rPr>
        <w:t>或履约保证金</w:t>
      </w:r>
      <w:r w:rsidRPr="00ED495A">
        <w:rPr>
          <w:rFonts w:ascii="仿宋" w:eastAsia="仿宋" w:hAnsi="仿宋" w:cs="仿宋" w:hint="eastAsia"/>
          <w:b/>
          <w:bCs/>
          <w:sz w:val="28"/>
          <w:szCs w:val="28"/>
        </w:rPr>
        <w:t>超过十五日（甲方无需催告）的；</w:t>
      </w:r>
    </w:p>
    <w:p w14:paraId="667095C4" w14:textId="77777777" w:rsidR="00901C75" w:rsidRPr="00ED495A" w:rsidRDefault="00FF2C71">
      <w:pPr>
        <w:adjustRightInd w:val="0"/>
        <w:spacing w:line="560" w:lineRule="exact"/>
        <w:ind w:firstLineChars="200" w:firstLine="528"/>
        <w:rPr>
          <w:rFonts w:ascii="仿宋" w:eastAsia="仿宋" w:hAnsi="仿宋" w:cs="仿宋"/>
          <w:b/>
          <w:bCs/>
          <w:sz w:val="28"/>
          <w:szCs w:val="28"/>
        </w:rPr>
      </w:pPr>
      <w:r w:rsidRPr="00ED495A">
        <w:rPr>
          <w:rFonts w:ascii="仿宋" w:eastAsia="仿宋" w:hAnsi="仿宋" w:cs="仿宋" w:hint="eastAsia"/>
          <w:b/>
          <w:bCs/>
          <w:sz w:val="28"/>
          <w:szCs w:val="28"/>
        </w:rPr>
        <w:t>（5）乙方存在其他违反本合同约定（含附件）的行为，经甲方3次警告仍未在甲方要求的限期内改正的。</w:t>
      </w:r>
    </w:p>
    <w:p w14:paraId="082E7DDD" w14:textId="46E7DD0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2.乙方在该房屋内存放危险物品</w:t>
      </w:r>
      <w:r w:rsidR="006A537C" w:rsidRPr="00ED495A">
        <w:rPr>
          <w:rFonts w:ascii="仿宋" w:eastAsia="仿宋" w:hAnsi="仿宋" w:cs="仿宋" w:hint="eastAsia"/>
          <w:sz w:val="28"/>
          <w:szCs w:val="28"/>
        </w:rPr>
        <w:t>、延误维修或者使用房屋（含附属设备设施等）不当，</w:t>
      </w:r>
      <w:r w:rsidRPr="00ED495A">
        <w:rPr>
          <w:rFonts w:ascii="仿宋" w:eastAsia="仿宋" w:hAnsi="仿宋" w:cs="仿宋" w:hint="eastAsia"/>
          <w:sz w:val="28"/>
          <w:szCs w:val="28"/>
        </w:rPr>
        <w:t>使该房屋及附属设施因此受损，或造成他人人身、财产损失的，乙方应承担全部责任并赔偿甲方的损失。</w:t>
      </w:r>
    </w:p>
    <w:p w14:paraId="7A9F2BD9"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3.在本合同履行过程中，若乙方提前终止合同，甲方不退还租金及履约保证金，并有权要求乙方继续履行或赔偿甲方的其他损失。</w:t>
      </w:r>
    </w:p>
    <w:p w14:paraId="4762163F"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4.合同解除或终止时，乙方未交付的租金、因履行合同过程中造成甲方损失及其他乙方应付未付款项，甲方可以选择从履约保证金中受偿，如触发本合同没收履约保证金条款的，剩余履约保证金不予退还，不足部分，甲方有权继续向乙方追偿。</w:t>
      </w:r>
    </w:p>
    <w:p w14:paraId="18FC56D1" w14:textId="77777777" w:rsidR="00901C75" w:rsidRPr="00ED495A" w:rsidRDefault="00FF2C71">
      <w:pPr>
        <w:adjustRightInd w:val="0"/>
        <w:spacing w:line="560" w:lineRule="exact"/>
        <w:ind w:firstLineChars="200" w:firstLine="526"/>
        <w:rPr>
          <w:rFonts w:ascii="仿宋_GB2312" w:eastAsia="仿宋_GB2312" w:hAnsi="仿宋_GB2312" w:cs="仿宋_GB2312"/>
          <w:sz w:val="28"/>
          <w:szCs w:val="28"/>
        </w:rPr>
      </w:pPr>
      <w:r w:rsidRPr="00ED495A">
        <w:rPr>
          <w:rFonts w:ascii="仿宋" w:eastAsia="仿宋" w:hAnsi="仿宋" w:cs="仿宋" w:hint="eastAsia"/>
          <w:sz w:val="28"/>
          <w:szCs w:val="28"/>
        </w:rPr>
        <w:t>5.乙方未将装修方案向甲方书面备案同意即开始装修或未严格按照备案方案进行装饰装修施工的，应向甲方支付违约金10000元，并应按甲方要求恢复原样，同时甲方有权解除本合同且没收履约保证金；若造成甲方损失或第三方受害的，则乙方应承担全部赔偿责任。</w:t>
      </w:r>
    </w:p>
    <w:p w14:paraId="239B40EE" w14:textId="77777777" w:rsidR="00901C75" w:rsidRPr="00ED495A" w:rsidRDefault="00FF2C71">
      <w:pPr>
        <w:adjustRightInd w:val="0"/>
        <w:spacing w:line="560" w:lineRule="exact"/>
        <w:ind w:firstLineChars="200" w:firstLine="526"/>
        <w:rPr>
          <w:rFonts w:ascii="黑体" w:eastAsia="黑体" w:hAnsi="黑体" w:cs="黑体"/>
          <w:sz w:val="28"/>
          <w:szCs w:val="28"/>
        </w:rPr>
      </w:pPr>
      <w:r w:rsidRPr="00ED495A">
        <w:rPr>
          <w:rFonts w:ascii="黑体" w:eastAsia="黑体" w:hAnsi="黑体" w:cs="黑体" w:hint="eastAsia"/>
          <w:sz w:val="28"/>
          <w:szCs w:val="28"/>
        </w:rPr>
        <w:lastRenderedPageBreak/>
        <w:t>第八条  廉洁自律</w:t>
      </w:r>
    </w:p>
    <w:p w14:paraId="1616BC5C" w14:textId="77777777" w:rsidR="00901C75" w:rsidRPr="00ED495A" w:rsidRDefault="00FF2C71">
      <w:pPr>
        <w:adjustRightIn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为加强出租资产的租赁管理，杜绝违规违纪或者犯罪行为发生，乙方不可为谋取不正当利益，给予甲方工作人员以财物等行贿行为，否则乙方不再享有优先承租权并承担相关法律责任，</w:t>
      </w:r>
      <w:r w:rsidRPr="00ED495A">
        <w:rPr>
          <w:rFonts w:ascii="仿宋" w:eastAsia="仿宋" w:hAnsi="仿宋" w:cs="仿宋" w:hint="eastAsia"/>
          <w:kern w:val="10"/>
          <w:sz w:val="28"/>
          <w:szCs w:val="28"/>
        </w:rPr>
        <w:t>且甲方有权单方解除合同,而无需承担任何违约责任。</w:t>
      </w:r>
    </w:p>
    <w:p w14:paraId="0144DD5B" w14:textId="77777777" w:rsidR="00901C75" w:rsidRPr="00ED495A" w:rsidRDefault="00FF2C71">
      <w:pPr>
        <w:adjustRightInd w:val="0"/>
        <w:spacing w:line="560" w:lineRule="exact"/>
        <w:ind w:firstLineChars="195" w:firstLine="513"/>
        <w:rPr>
          <w:rFonts w:ascii="黑体" w:eastAsia="黑体" w:hAnsi="黑体" w:cs="黑体"/>
          <w:sz w:val="28"/>
          <w:szCs w:val="28"/>
        </w:rPr>
      </w:pPr>
      <w:r w:rsidRPr="00ED495A">
        <w:rPr>
          <w:rFonts w:ascii="黑体" w:eastAsia="黑体" w:hAnsi="黑体" w:cs="黑体" w:hint="eastAsia"/>
          <w:sz w:val="28"/>
          <w:szCs w:val="28"/>
        </w:rPr>
        <w:t>第九条  送达及争议解决方式</w:t>
      </w:r>
    </w:p>
    <w:p w14:paraId="49ECADEC" w14:textId="77777777" w:rsidR="00901C75" w:rsidRPr="00ED495A" w:rsidRDefault="00FF2C71">
      <w:pPr>
        <w:snapToGri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1.本合同租赁房屋地址即为乙方送达地址，甲方按本合同租赁房屋地址以快递或挂号信方式寄出文件或通知后满48小时，即视为甲方已送达乙方。本合同的履行、争议解决过程中相关法律文书（含法院、仲裁委的文书）送达至本合同租赁房屋地址即视为对乙方有效送达。若乙方地址发生变化，应在变更后48小时内书面通知甲方，否则甲方向原地址送达即视为有效送达。</w:t>
      </w:r>
    </w:p>
    <w:p w14:paraId="17D9039D" w14:textId="77777777" w:rsidR="00901C75" w:rsidRPr="00ED495A" w:rsidRDefault="00FF2C71">
      <w:pPr>
        <w:snapToGrid w:val="0"/>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2.本合同未尽事宜，依照有关法律、法规执行，法律、法规未作规定的，双方可以达成书面补充协议。本合同的附件和补充协议均为本合同不可分割的组成部分，与本合同具有同等的法律效力。</w:t>
      </w:r>
    </w:p>
    <w:p w14:paraId="7B6C6AE9" w14:textId="77777777" w:rsidR="00901C75" w:rsidRPr="00ED495A" w:rsidRDefault="00FF2C71">
      <w:pPr>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3.若发生与本合同有关的任何争议，双方应友好协商，协商不成，则任何一方可以向租赁房屋所在地人民法院起诉，守约方由此产生的诉讼费、律师费、差旅费、保函保险费等维权费用均由违约方承担。</w:t>
      </w:r>
    </w:p>
    <w:p w14:paraId="094E546D" w14:textId="77777777" w:rsidR="00901C75" w:rsidRPr="00ED495A" w:rsidRDefault="00FF2C71">
      <w:pPr>
        <w:adjustRightInd w:val="0"/>
        <w:spacing w:line="560" w:lineRule="exact"/>
        <w:ind w:firstLineChars="200" w:firstLine="526"/>
        <w:rPr>
          <w:rFonts w:ascii="黑体" w:eastAsia="黑体" w:hAnsi="黑体" w:cs="黑体"/>
          <w:sz w:val="28"/>
          <w:szCs w:val="28"/>
        </w:rPr>
      </w:pPr>
      <w:r w:rsidRPr="00ED495A">
        <w:rPr>
          <w:rFonts w:ascii="黑体" w:eastAsia="黑体" w:hAnsi="黑体" w:cs="黑体" w:hint="eastAsia"/>
          <w:sz w:val="28"/>
          <w:szCs w:val="28"/>
        </w:rPr>
        <w:t>第十条  合同生效</w:t>
      </w:r>
    </w:p>
    <w:p w14:paraId="1D097CBE" w14:textId="77777777" w:rsidR="00901C75" w:rsidRPr="00ED495A" w:rsidRDefault="00FF2C71">
      <w:pPr>
        <w:spacing w:line="560" w:lineRule="exact"/>
        <w:ind w:firstLineChars="200" w:firstLine="526"/>
        <w:rPr>
          <w:rFonts w:ascii="仿宋" w:eastAsia="仿宋" w:hAnsi="仿宋" w:cs="仿宋"/>
          <w:sz w:val="28"/>
          <w:szCs w:val="28"/>
        </w:rPr>
      </w:pPr>
      <w:r w:rsidRPr="00ED495A">
        <w:rPr>
          <w:rFonts w:ascii="仿宋" w:eastAsia="仿宋" w:hAnsi="仿宋" w:cs="仿宋" w:hint="eastAsia"/>
          <w:sz w:val="28"/>
          <w:szCs w:val="28"/>
        </w:rPr>
        <w:t>1.甲、乙双方确认其已认真阅读本合同的所有条款，对本合同的实质含义、相应的法律后果已全部知晓并充分理解，并据此签署本合同。</w:t>
      </w:r>
    </w:p>
    <w:p w14:paraId="10033FC5" w14:textId="77777777" w:rsidR="00901C75" w:rsidRPr="00ED495A" w:rsidRDefault="00FF2C71">
      <w:pPr>
        <w:spacing w:line="560" w:lineRule="exact"/>
        <w:ind w:firstLineChars="250" w:firstLine="657"/>
        <w:rPr>
          <w:rFonts w:ascii="仿宋" w:eastAsia="仿宋" w:hAnsi="仿宋" w:cs="仿宋"/>
          <w:sz w:val="28"/>
          <w:szCs w:val="28"/>
        </w:rPr>
      </w:pPr>
      <w:r w:rsidRPr="00ED495A">
        <w:rPr>
          <w:rFonts w:ascii="仿宋" w:eastAsia="仿宋" w:hAnsi="仿宋" w:cs="仿宋" w:hint="eastAsia"/>
          <w:sz w:val="28"/>
          <w:szCs w:val="28"/>
        </w:rPr>
        <w:t>2.本合同一式二份，甲、乙双方各执一份，经甲方加盖公章且法定代表人或授权代表人（签字或盖章）、乙方签字或盖章后生效。</w:t>
      </w:r>
    </w:p>
    <w:p w14:paraId="67B22BA0" w14:textId="77777777" w:rsidR="00901C75" w:rsidRPr="00ED495A" w:rsidRDefault="00901C75">
      <w:pPr>
        <w:adjustRightInd w:val="0"/>
        <w:spacing w:line="560" w:lineRule="exact"/>
        <w:ind w:firstLineChars="200" w:firstLine="526"/>
        <w:rPr>
          <w:rFonts w:ascii="仿宋_GB2312" w:eastAsia="仿宋_GB2312" w:hAnsi="仿宋_GB2312" w:cs="仿宋_GB2312"/>
          <w:sz w:val="28"/>
          <w:szCs w:val="28"/>
        </w:rPr>
      </w:pPr>
    </w:p>
    <w:p w14:paraId="394088C5" w14:textId="77777777" w:rsidR="00901C75" w:rsidRPr="00ED495A" w:rsidRDefault="00FF2C71">
      <w:pPr>
        <w:adjustRightInd w:val="0"/>
        <w:spacing w:line="560" w:lineRule="exact"/>
        <w:ind w:firstLineChars="200" w:firstLine="526"/>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附件：房屋（店面）租赁安全生产协议书</w:t>
      </w:r>
    </w:p>
    <w:p w14:paraId="7BCBB9C4" w14:textId="77777777" w:rsidR="00901C75" w:rsidRPr="00ED495A" w:rsidRDefault="00901C75">
      <w:pPr>
        <w:adjustRightInd w:val="0"/>
        <w:spacing w:line="560" w:lineRule="exact"/>
        <w:rPr>
          <w:rFonts w:ascii="仿宋_GB2312" w:eastAsia="仿宋_GB2312" w:hAnsi="仿宋_GB2312" w:cs="仿宋_GB2312"/>
          <w:sz w:val="28"/>
          <w:szCs w:val="28"/>
        </w:rPr>
      </w:pPr>
    </w:p>
    <w:p w14:paraId="51A289FD"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lastRenderedPageBreak/>
        <w:t>出租人（盖章）：             承租方（签章）：</w:t>
      </w:r>
    </w:p>
    <w:p w14:paraId="63949D6D"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授权代表人（签字）：         法定代表人或负责人：</w:t>
      </w:r>
    </w:p>
    <w:p w14:paraId="57685BBA"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 xml:space="preserve">电话：                       电话：      </w:t>
      </w:r>
    </w:p>
    <w:p w14:paraId="5993D572"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 xml:space="preserve">                             身份证号码：                                               </w:t>
      </w:r>
    </w:p>
    <w:p w14:paraId="17705F51"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 xml:space="preserve">                             开户行：</w:t>
      </w:r>
    </w:p>
    <w:p w14:paraId="4D05654A"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 xml:space="preserve">                             账号：</w:t>
      </w:r>
    </w:p>
    <w:p w14:paraId="630BB0EE" w14:textId="77777777" w:rsidR="00901C75" w:rsidRPr="00ED495A" w:rsidRDefault="00901C75">
      <w:pPr>
        <w:adjustRightInd w:val="0"/>
        <w:spacing w:line="560" w:lineRule="exact"/>
        <w:rPr>
          <w:rFonts w:ascii="仿宋_GB2312" w:eastAsia="仿宋_GB2312" w:hAnsi="仿宋_GB2312" w:cs="仿宋_GB2312"/>
          <w:sz w:val="28"/>
          <w:szCs w:val="28"/>
        </w:rPr>
      </w:pPr>
    </w:p>
    <w:p w14:paraId="528F8DA0"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签约时间：        年   月   日</w:t>
      </w:r>
    </w:p>
    <w:p w14:paraId="683913EE" w14:textId="77777777" w:rsidR="00901C75" w:rsidRPr="00ED495A" w:rsidRDefault="00FF2C71">
      <w:pPr>
        <w:adjustRightInd w:val="0"/>
        <w:spacing w:line="560" w:lineRule="exact"/>
        <w:rPr>
          <w:rFonts w:ascii="仿宋_GB2312" w:eastAsia="仿宋_GB2312" w:hAnsi="仿宋_GB2312" w:cs="仿宋_GB2312"/>
          <w:sz w:val="28"/>
          <w:szCs w:val="28"/>
        </w:rPr>
      </w:pPr>
      <w:r w:rsidRPr="00ED495A">
        <w:rPr>
          <w:rFonts w:ascii="仿宋_GB2312" w:eastAsia="仿宋_GB2312" w:hAnsi="仿宋_GB2312" w:cs="仿宋_GB2312" w:hint="eastAsia"/>
          <w:sz w:val="28"/>
          <w:szCs w:val="28"/>
        </w:rPr>
        <w:t>签约地点：厦门市思明区东浦路18号</w:t>
      </w:r>
    </w:p>
    <w:p w14:paraId="70BE855F" w14:textId="77777777" w:rsidR="00901C75" w:rsidRPr="00ED495A" w:rsidRDefault="00901C75">
      <w:pPr>
        <w:rPr>
          <w:sz w:val="20"/>
          <w:szCs w:val="22"/>
        </w:rPr>
      </w:pPr>
    </w:p>
    <w:sectPr w:rsidR="00901C75" w:rsidRPr="00ED495A">
      <w:headerReference w:type="default" r:id="rId6"/>
      <w:footerReference w:type="even" r:id="rId7"/>
      <w:footerReference w:type="default" r:id="rId8"/>
      <w:pgSz w:w="11906" w:h="16838"/>
      <w:pgMar w:top="1134" w:right="1417" w:bottom="1134" w:left="1417" w:header="851" w:footer="992" w:gutter="0"/>
      <w:cols w:space="720"/>
      <w:docGrid w:type="linesAndChars" w:linePitch="28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E3A6" w14:textId="77777777" w:rsidR="001757B6" w:rsidRDefault="001757B6">
      <w:r>
        <w:separator/>
      </w:r>
    </w:p>
  </w:endnote>
  <w:endnote w:type="continuationSeparator" w:id="0">
    <w:p w14:paraId="3686EAF2" w14:textId="77777777" w:rsidR="001757B6" w:rsidRDefault="001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22A5" w14:textId="77777777" w:rsidR="00901C75" w:rsidRDefault="00FF2C71">
    <w:pPr>
      <w:pStyle w:val="a4"/>
      <w:framePr w:wrap="around" w:vAnchor="text" w:hAnchor="margin" w:xAlign="center" w:y="1"/>
      <w:rPr>
        <w:rStyle w:val="a6"/>
      </w:rPr>
    </w:pPr>
    <w:r>
      <w:fldChar w:fldCharType="begin"/>
    </w:r>
    <w:r>
      <w:rPr>
        <w:rStyle w:val="a6"/>
      </w:rPr>
      <w:instrText xml:space="preserve">PAGE  </w:instrText>
    </w:r>
    <w:r>
      <w:fldChar w:fldCharType="end"/>
    </w:r>
  </w:p>
  <w:p w14:paraId="49E3EC6E" w14:textId="77777777" w:rsidR="00901C75" w:rsidRDefault="00901C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74E0" w14:textId="77777777" w:rsidR="00901C75" w:rsidRDefault="00FF2C71">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14:paraId="79DF7CDA" w14:textId="77777777" w:rsidR="00901C75" w:rsidRDefault="00FF2C71">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2811" w14:textId="77777777" w:rsidR="001757B6" w:rsidRDefault="001757B6">
      <w:r>
        <w:separator/>
      </w:r>
    </w:p>
  </w:footnote>
  <w:footnote w:type="continuationSeparator" w:id="0">
    <w:p w14:paraId="5D545E7B" w14:textId="77777777" w:rsidR="001757B6" w:rsidRDefault="001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8CED" w14:textId="77777777" w:rsidR="00901C75" w:rsidRDefault="00901C7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ZmNTc4YjUyMWRmOTQwNGY5MzU0YWNjMjc3YjZhNGQifQ=="/>
  </w:docVars>
  <w:rsids>
    <w:rsidRoot w:val="00901C75"/>
    <w:rsid w:val="001757B6"/>
    <w:rsid w:val="00464A36"/>
    <w:rsid w:val="004B5873"/>
    <w:rsid w:val="0056501C"/>
    <w:rsid w:val="006A537C"/>
    <w:rsid w:val="007433D3"/>
    <w:rsid w:val="00794E95"/>
    <w:rsid w:val="007D323C"/>
    <w:rsid w:val="007E5115"/>
    <w:rsid w:val="00901C75"/>
    <w:rsid w:val="00CB26FE"/>
    <w:rsid w:val="00E87280"/>
    <w:rsid w:val="00ED495A"/>
    <w:rsid w:val="00FC0090"/>
    <w:rsid w:val="00FF2C71"/>
    <w:rsid w:val="12123F3E"/>
    <w:rsid w:val="571F49AB"/>
    <w:rsid w:val="5E4E7912"/>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FA816"/>
  <w15:docId w15:val="{D4AAC0D6-ECEF-4EC8-AFB9-47AE3875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uiPriority w:val="99"/>
    <w:qFormat/>
    <w:pPr>
      <w:spacing w:line="560" w:lineRule="exact"/>
      <w:ind w:firstLineChars="200" w:firstLine="836"/>
    </w:pPr>
    <w:rPr>
      <w:rFonts w:eastAsia="仿宋_GB2312"/>
      <w:sz w:val="32"/>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 Liu</cp:lastModifiedBy>
  <cp:revision>2</cp:revision>
  <dcterms:created xsi:type="dcterms:W3CDTF">2025-02-27T02:04:00Z</dcterms:created>
  <dcterms:modified xsi:type="dcterms:W3CDTF">2025-02-27T02:04:00Z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70E7C1F5856A4450ACBF5E5E72EBBC48_12</vt:lpwstr>
  </property>
</Properties>
</file>